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C843" w14:textId="77777777" w:rsidR="00E27148" w:rsidRDefault="00DB470A" w:rsidP="00B26CE8">
      <w:pPr>
        <w:pStyle w:val="Nagwek11"/>
        <w:spacing w:before="37"/>
        <w:ind w:left="0" w:firstLine="0"/>
      </w:pPr>
      <w:r>
        <w:t>PRZEDMIOTOWY</w:t>
      </w:r>
      <w:r>
        <w:rPr>
          <w:spacing w:val="-6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OCENIANIA</w:t>
      </w:r>
      <w:r>
        <w:rPr>
          <w:spacing w:val="-4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PRZYRODY</w:t>
      </w:r>
      <w:r>
        <w:rPr>
          <w:spacing w:val="-2"/>
        </w:rPr>
        <w:t xml:space="preserve"> </w:t>
      </w:r>
      <w:r>
        <w:t>KLASY</w:t>
      </w:r>
      <w:r>
        <w:rPr>
          <w:spacing w:val="-7"/>
        </w:rPr>
        <w:t xml:space="preserve"> </w:t>
      </w:r>
      <w:r>
        <w:rPr>
          <w:spacing w:val="-10"/>
        </w:rPr>
        <w:t>4</w:t>
      </w:r>
      <w:r w:rsidR="00C85B4A">
        <w:rPr>
          <w:spacing w:val="-10"/>
        </w:rPr>
        <w:t xml:space="preserve"> w Szkole Podstawowej im. Szybowników Polskich w Bezmiechowej Dolnej</w:t>
      </w:r>
    </w:p>
    <w:p w14:paraId="71118B34" w14:textId="77777777" w:rsidR="00E27148" w:rsidRDefault="00E27148">
      <w:pPr>
        <w:pStyle w:val="Tekstpodstawowy"/>
        <w:spacing w:before="1"/>
        <w:ind w:left="0"/>
        <w:rPr>
          <w:b/>
          <w:sz w:val="18"/>
        </w:rPr>
      </w:pPr>
    </w:p>
    <w:p w14:paraId="49163410" w14:textId="77777777" w:rsidR="00E27148" w:rsidRDefault="00DB470A">
      <w:pPr>
        <w:pStyle w:val="Nagwek21"/>
        <w:numPr>
          <w:ilvl w:val="0"/>
          <w:numId w:val="3"/>
        </w:numPr>
        <w:tabs>
          <w:tab w:val="left" w:pos="836"/>
        </w:tabs>
        <w:jc w:val="left"/>
      </w:pPr>
      <w:r>
        <w:t>Przedmiotowy</w:t>
      </w:r>
      <w:r>
        <w:rPr>
          <w:spacing w:val="-8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oceniania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 w:rsidR="00BD53C9">
        <w:t>PRZYRODY</w:t>
      </w:r>
      <w:r>
        <w:rPr>
          <w:spacing w:val="-6"/>
        </w:rPr>
        <w:t xml:space="preserve"> </w:t>
      </w:r>
      <w:r>
        <w:t>opracowano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oparciu</w:t>
      </w:r>
      <w:r>
        <w:rPr>
          <w:spacing w:val="-6"/>
        </w:rPr>
        <w:t xml:space="preserve"> </w:t>
      </w:r>
      <w:r>
        <w:rPr>
          <w:spacing w:val="-5"/>
        </w:rPr>
        <w:t>o:</w:t>
      </w:r>
    </w:p>
    <w:p w14:paraId="73D8327C" w14:textId="77777777" w:rsidR="00E27148" w:rsidRDefault="00E27148">
      <w:pPr>
        <w:pStyle w:val="Tekstpodstawowy"/>
        <w:spacing w:before="5"/>
        <w:ind w:left="0"/>
        <w:rPr>
          <w:b/>
          <w:sz w:val="25"/>
        </w:rPr>
      </w:pPr>
    </w:p>
    <w:p w14:paraId="4815B5BC" w14:textId="77777777" w:rsidR="00E27148" w:rsidRDefault="00DB470A">
      <w:pPr>
        <w:pStyle w:val="Akapitzlist"/>
        <w:numPr>
          <w:ilvl w:val="1"/>
          <w:numId w:val="3"/>
        </w:numPr>
        <w:tabs>
          <w:tab w:val="left" w:pos="1194"/>
        </w:tabs>
        <w:spacing w:before="0"/>
        <w:ind w:left="1194" w:hanging="358"/>
      </w:pPr>
      <w:r>
        <w:t>Podstawę</w:t>
      </w:r>
      <w:r>
        <w:rPr>
          <w:spacing w:val="-6"/>
        </w:rPr>
        <w:t xml:space="preserve"> </w:t>
      </w:r>
      <w:r>
        <w:t>programową</w:t>
      </w:r>
      <w:r>
        <w:rPr>
          <w:spacing w:val="-7"/>
        </w:rPr>
        <w:t xml:space="preserve"> </w:t>
      </w:r>
      <w:r>
        <w:t>kształcenia</w:t>
      </w:r>
      <w:r>
        <w:rPr>
          <w:spacing w:val="-8"/>
        </w:rPr>
        <w:t xml:space="preserve"> </w:t>
      </w:r>
      <w:r>
        <w:rPr>
          <w:spacing w:val="-2"/>
        </w:rPr>
        <w:t>ogólnego</w:t>
      </w:r>
    </w:p>
    <w:p w14:paraId="03E9BC5A" w14:textId="77777777" w:rsidR="00E27148" w:rsidRDefault="00DB470A">
      <w:pPr>
        <w:pStyle w:val="Akapitzlist"/>
        <w:numPr>
          <w:ilvl w:val="1"/>
          <w:numId w:val="3"/>
        </w:numPr>
        <w:tabs>
          <w:tab w:val="left" w:pos="1194"/>
          <w:tab w:val="left" w:pos="1196"/>
        </w:tabs>
        <w:spacing w:line="259" w:lineRule="auto"/>
        <w:ind w:left="1196" w:right="118"/>
      </w:pPr>
      <w:r>
        <w:t>Program nauczania przyrody w klasie 4 szkoły podstawowej</w:t>
      </w:r>
      <w:r>
        <w:rPr>
          <w:spacing w:val="40"/>
        </w:rPr>
        <w:t xml:space="preserve"> </w:t>
      </w:r>
      <w:r>
        <w:t xml:space="preserve">„Tajemnice przyrody” Nowa </w:t>
      </w:r>
      <w:r>
        <w:rPr>
          <w:spacing w:val="-4"/>
        </w:rPr>
        <w:t>Era</w:t>
      </w:r>
    </w:p>
    <w:p w14:paraId="38EB6E03" w14:textId="77777777" w:rsidR="00E27148" w:rsidRDefault="00DB470A">
      <w:pPr>
        <w:pStyle w:val="Akapitzlist"/>
        <w:numPr>
          <w:ilvl w:val="1"/>
          <w:numId w:val="3"/>
        </w:numPr>
        <w:tabs>
          <w:tab w:val="left" w:pos="1194"/>
        </w:tabs>
        <w:spacing w:before="0" w:line="267" w:lineRule="exact"/>
        <w:ind w:left="1194" w:hanging="358"/>
      </w:pPr>
      <w:r>
        <w:t>Wewnątrzszkolny</w:t>
      </w:r>
      <w:r>
        <w:rPr>
          <w:spacing w:val="-8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rPr>
          <w:spacing w:val="-2"/>
        </w:rPr>
        <w:t>Oceniania</w:t>
      </w:r>
    </w:p>
    <w:p w14:paraId="3AE82E19" w14:textId="77777777" w:rsidR="00E27148" w:rsidRDefault="00E27148">
      <w:pPr>
        <w:pStyle w:val="Tekstpodstawowy"/>
        <w:spacing w:before="9"/>
        <w:ind w:left="0"/>
        <w:rPr>
          <w:sz w:val="25"/>
        </w:rPr>
      </w:pPr>
    </w:p>
    <w:p w14:paraId="783D5A15" w14:textId="77777777" w:rsidR="00E27148" w:rsidRDefault="00DB470A">
      <w:pPr>
        <w:pStyle w:val="Nagwek11"/>
        <w:numPr>
          <w:ilvl w:val="0"/>
          <w:numId w:val="3"/>
        </w:numPr>
        <w:tabs>
          <w:tab w:val="left" w:pos="836"/>
        </w:tabs>
        <w:ind w:hanging="535"/>
        <w:jc w:val="left"/>
      </w:pPr>
      <w:r>
        <w:t>OBSZARY</w:t>
      </w:r>
      <w:r>
        <w:rPr>
          <w:spacing w:val="-9"/>
        </w:rPr>
        <w:t xml:space="preserve"> </w:t>
      </w:r>
      <w:r>
        <w:t>AKTYWNOŚCI</w:t>
      </w:r>
      <w:r>
        <w:rPr>
          <w:spacing w:val="-10"/>
        </w:rPr>
        <w:t xml:space="preserve"> </w:t>
      </w:r>
      <w:r>
        <w:t>PODLEGAJĄCE</w:t>
      </w:r>
      <w:r>
        <w:rPr>
          <w:spacing w:val="-8"/>
        </w:rPr>
        <w:t xml:space="preserve"> </w:t>
      </w:r>
      <w:r>
        <w:rPr>
          <w:spacing w:val="-2"/>
        </w:rPr>
        <w:t>OCENIE</w:t>
      </w:r>
    </w:p>
    <w:p w14:paraId="64B5D222" w14:textId="77777777" w:rsidR="00E27148" w:rsidRDefault="00E27148">
      <w:pPr>
        <w:pStyle w:val="Tekstpodstawowy"/>
        <w:spacing w:before="1"/>
        <w:ind w:left="0"/>
        <w:rPr>
          <w:b/>
          <w:sz w:val="18"/>
        </w:rPr>
      </w:pPr>
    </w:p>
    <w:p w14:paraId="2E4B61F5" w14:textId="77777777" w:rsidR="00E27148" w:rsidRDefault="00DB470A">
      <w:pPr>
        <w:pStyle w:val="Tekstpodstawowy"/>
        <w:spacing w:before="1"/>
        <w:ind w:left="116"/>
      </w:pPr>
      <w:r>
        <w:t>Na</w:t>
      </w:r>
      <w:r>
        <w:rPr>
          <w:spacing w:val="-7"/>
        </w:rPr>
        <w:t xml:space="preserve"> </w:t>
      </w:r>
      <w:r>
        <w:t>lekcjach</w:t>
      </w:r>
      <w:r>
        <w:rPr>
          <w:spacing w:val="-7"/>
        </w:rPr>
        <w:t xml:space="preserve"> </w:t>
      </w:r>
      <w:r>
        <w:t>przyrody</w:t>
      </w:r>
      <w:r>
        <w:rPr>
          <w:spacing w:val="-6"/>
        </w:rPr>
        <w:t xml:space="preserve"> </w:t>
      </w:r>
      <w:r>
        <w:t>oceniane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następujące</w:t>
      </w:r>
      <w:r>
        <w:rPr>
          <w:spacing w:val="-6"/>
        </w:rPr>
        <w:t xml:space="preserve"> </w:t>
      </w:r>
      <w:r>
        <w:t>obszary</w:t>
      </w:r>
      <w:r>
        <w:rPr>
          <w:spacing w:val="-6"/>
        </w:rPr>
        <w:t xml:space="preserve"> </w:t>
      </w:r>
      <w:r>
        <w:t>aktywności</w:t>
      </w:r>
      <w:r>
        <w:rPr>
          <w:spacing w:val="-4"/>
        </w:rPr>
        <w:t xml:space="preserve"> </w:t>
      </w:r>
      <w:r>
        <w:rPr>
          <w:spacing w:val="-2"/>
        </w:rPr>
        <w:t>ucznia:</w:t>
      </w:r>
    </w:p>
    <w:p w14:paraId="1CF9B44B" w14:textId="77777777" w:rsidR="00E27148" w:rsidRDefault="00E27148">
      <w:pPr>
        <w:pStyle w:val="Tekstpodstawowy"/>
        <w:spacing w:before="11"/>
        <w:ind w:left="0"/>
        <w:rPr>
          <w:sz w:val="17"/>
        </w:rPr>
      </w:pPr>
    </w:p>
    <w:p w14:paraId="3286753E" w14:textId="77777777" w:rsidR="00E27148" w:rsidRDefault="00DB470A">
      <w:pPr>
        <w:pStyle w:val="Akapitzlist"/>
        <w:numPr>
          <w:ilvl w:val="1"/>
          <w:numId w:val="3"/>
        </w:numPr>
        <w:tabs>
          <w:tab w:val="left" w:pos="834"/>
        </w:tabs>
        <w:spacing w:before="0"/>
        <w:ind w:left="834" w:hanging="358"/>
      </w:pPr>
      <w:r>
        <w:t>Rozumienie</w:t>
      </w:r>
      <w:r>
        <w:rPr>
          <w:spacing w:val="-5"/>
        </w:rPr>
        <w:t xml:space="preserve"> </w:t>
      </w:r>
      <w:r>
        <w:t>pojęć</w:t>
      </w:r>
      <w:r>
        <w:rPr>
          <w:spacing w:val="-6"/>
        </w:rPr>
        <w:t xml:space="preserve"> </w:t>
      </w:r>
      <w:r>
        <w:rPr>
          <w:spacing w:val="-2"/>
        </w:rPr>
        <w:t>przyrodniczych.</w:t>
      </w:r>
    </w:p>
    <w:p w14:paraId="6B4C96C0" w14:textId="77777777" w:rsidR="00E27148" w:rsidRDefault="00DB470A">
      <w:pPr>
        <w:pStyle w:val="Akapitzlist"/>
        <w:numPr>
          <w:ilvl w:val="1"/>
          <w:numId w:val="3"/>
        </w:numPr>
        <w:tabs>
          <w:tab w:val="left" w:pos="834"/>
        </w:tabs>
        <w:ind w:left="834" w:hanging="358"/>
      </w:pPr>
      <w:r>
        <w:t>Stosowanie</w:t>
      </w:r>
      <w:r>
        <w:rPr>
          <w:spacing w:val="-6"/>
        </w:rPr>
        <w:t xml:space="preserve"> </w:t>
      </w:r>
      <w:r>
        <w:t>języka</w:t>
      </w:r>
      <w:r>
        <w:rPr>
          <w:spacing w:val="-4"/>
        </w:rPr>
        <w:t xml:space="preserve"> </w:t>
      </w:r>
      <w:r>
        <w:rPr>
          <w:spacing w:val="-2"/>
        </w:rPr>
        <w:t>przyrodniczego.</w:t>
      </w:r>
    </w:p>
    <w:p w14:paraId="74402BAC" w14:textId="77777777" w:rsidR="00E27148" w:rsidRDefault="00DB470A">
      <w:pPr>
        <w:pStyle w:val="Akapitzlist"/>
        <w:numPr>
          <w:ilvl w:val="1"/>
          <w:numId w:val="3"/>
        </w:numPr>
        <w:tabs>
          <w:tab w:val="left" w:pos="834"/>
        </w:tabs>
        <w:spacing w:before="20"/>
        <w:ind w:left="834" w:hanging="358"/>
      </w:pPr>
      <w:r>
        <w:t>Samodzielne</w:t>
      </w:r>
      <w:r>
        <w:rPr>
          <w:spacing w:val="-6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grupie</w:t>
      </w:r>
      <w:r>
        <w:rPr>
          <w:spacing w:val="-10"/>
        </w:rPr>
        <w:t xml:space="preserve"> </w:t>
      </w:r>
      <w:r>
        <w:t>przeprowadzanie</w:t>
      </w:r>
      <w:r>
        <w:rPr>
          <w:spacing w:val="-5"/>
        </w:rPr>
        <w:t xml:space="preserve"> </w:t>
      </w:r>
      <w:r>
        <w:rPr>
          <w:spacing w:val="-2"/>
        </w:rPr>
        <w:t>doświadczeń.</w:t>
      </w:r>
    </w:p>
    <w:p w14:paraId="5CD8634A" w14:textId="77777777" w:rsidR="00E27148" w:rsidRDefault="00DB470A">
      <w:pPr>
        <w:pStyle w:val="Akapitzlist"/>
        <w:numPr>
          <w:ilvl w:val="1"/>
          <w:numId w:val="3"/>
        </w:numPr>
        <w:tabs>
          <w:tab w:val="left" w:pos="834"/>
        </w:tabs>
        <w:ind w:left="834" w:hanging="358"/>
      </w:pPr>
      <w:r>
        <w:t>Samodzielne</w:t>
      </w:r>
      <w:r>
        <w:rPr>
          <w:spacing w:val="-7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grupie</w:t>
      </w:r>
      <w:r>
        <w:rPr>
          <w:spacing w:val="-9"/>
        </w:rPr>
        <w:t xml:space="preserve"> </w:t>
      </w:r>
      <w:r>
        <w:t>przeprowadzanie</w:t>
      </w:r>
      <w:r>
        <w:rPr>
          <w:spacing w:val="-7"/>
        </w:rPr>
        <w:t xml:space="preserve"> </w:t>
      </w:r>
      <w:r>
        <w:t>obserwacji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wyciąganie</w:t>
      </w:r>
      <w:r>
        <w:rPr>
          <w:spacing w:val="-6"/>
        </w:rPr>
        <w:t xml:space="preserve"> </w:t>
      </w:r>
      <w:r>
        <w:rPr>
          <w:spacing w:val="-2"/>
        </w:rPr>
        <w:t>wniosków.</w:t>
      </w:r>
    </w:p>
    <w:p w14:paraId="7465E6D2" w14:textId="77777777" w:rsidR="00E27148" w:rsidRDefault="00DB470A">
      <w:pPr>
        <w:pStyle w:val="Akapitzlist"/>
        <w:numPr>
          <w:ilvl w:val="1"/>
          <w:numId w:val="3"/>
        </w:numPr>
        <w:tabs>
          <w:tab w:val="left" w:pos="834"/>
        </w:tabs>
        <w:spacing w:before="21"/>
        <w:ind w:left="834" w:hanging="358"/>
      </w:pPr>
      <w:r>
        <w:t>Stosowanie</w:t>
      </w:r>
      <w:r>
        <w:rPr>
          <w:spacing w:val="-9"/>
        </w:rPr>
        <w:t xml:space="preserve"> </w:t>
      </w:r>
      <w:r>
        <w:t>zdobytej</w:t>
      </w:r>
      <w:r>
        <w:rPr>
          <w:spacing w:val="-6"/>
        </w:rPr>
        <w:t xml:space="preserve"> </w:t>
      </w:r>
      <w:r>
        <w:t>wiedzy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umiejętności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sytuacjach</w:t>
      </w:r>
      <w:r>
        <w:rPr>
          <w:spacing w:val="-4"/>
        </w:rPr>
        <w:t xml:space="preserve"> </w:t>
      </w:r>
      <w:r>
        <w:rPr>
          <w:spacing w:val="-2"/>
        </w:rPr>
        <w:t>typowych.</w:t>
      </w:r>
    </w:p>
    <w:p w14:paraId="0454F76F" w14:textId="77777777" w:rsidR="00E27148" w:rsidRDefault="00DB470A">
      <w:pPr>
        <w:pStyle w:val="Akapitzlist"/>
        <w:numPr>
          <w:ilvl w:val="1"/>
          <w:numId w:val="3"/>
        </w:numPr>
        <w:tabs>
          <w:tab w:val="left" w:pos="834"/>
        </w:tabs>
        <w:ind w:left="834" w:hanging="358"/>
      </w:pPr>
      <w:r>
        <w:t>Rozwiązywanie</w:t>
      </w:r>
      <w:r>
        <w:rPr>
          <w:spacing w:val="-5"/>
        </w:rPr>
        <w:t xml:space="preserve"> </w:t>
      </w:r>
      <w:r>
        <w:t>zadań</w:t>
      </w:r>
      <w:r>
        <w:rPr>
          <w:spacing w:val="-5"/>
        </w:rPr>
        <w:t xml:space="preserve"> </w:t>
      </w:r>
      <w:r>
        <w:rPr>
          <w:spacing w:val="-2"/>
        </w:rPr>
        <w:t>problemowych.</w:t>
      </w:r>
    </w:p>
    <w:p w14:paraId="4AA51B97" w14:textId="77777777" w:rsidR="00E27148" w:rsidRDefault="00DB470A">
      <w:pPr>
        <w:pStyle w:val="Akapitzlist"/>
        <w:numPr>
          <w:ilvl w:val="1"/>
          <w:numId w:val="3"/>
        </w:numPr>
        <w:tabs>
          <w:tab w:val="left" w:pos="834"/>
        </w:tabs>
        <w:ind w:left="834" w:hanging="358"/>
      </w:pPr>
      <w:r>
        <w:t>Prace</w:t>
      </w:r>
      <w:r>
        <w:rPr>
          <w:spacing w:val="-5"/>
        </w:rPr>
        <w:t xml:space="preserve"> </w:t>
      </w:r>
      <w:r>
        <w:t>projektowe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długoterminowe.</w:t>
      </w:r>
    </w:p>
    <w:p w14:paraId="3B204786" w14:textId="77777777" w:rsidR="00E27148" w:rsidRDefault="00DB470A">
      <w:pPr>
        <w:pStyle w:val="Akapitzlist"/>
        <w:numPr>
          <w:ilvl w:val="1"/>
          <w:numId w:val="3"/>
        </w:numPr>
        <w:tabs>
          <w:tab w:val="left" w:pos="834"/>
        </w:tabs>
        <w:spacing w:before="19"/>
        <w:ind w:left="834" w:hanging="358"/>
      </w:pPr>
      <w:r>
        <w:t>Aktywność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lekcji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poza</w:t>
      </w:r>
      <w:r>
        <w:rPr>
          <w:spacing w:val="-4"/>
        </w:rPr>
        <w:t xml:space="preserve"> </w:t>
      </w:r>
      <w:r>
        <w:t>nią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wkład</w:t>
      </w:r>
      <w:r>
        <w:rPr>
          <w:spacing w:val="-2"/>
        </w:rPr>
        <w:t xml:space="preserve"> </w:t>
      </w:r>
      <w:r>
        <w:t>pracy</w:t>
      </w:r>
      <w:r>
        <w:rPr>
          <w:spacing w:val="-2"/>
        </w:rPr>
        <w:t xml:space="preserve"> ucznia.</w:t>
      </w:r>
    </w:p>
    <w:p w14:paraId="6064A716" w14:textId="77777777" w:rsidR="00E27148" w:rsidRDefault="00DB470A">
      <w:pPr>
        <w:pStyle w:val="Akapitzlist"/>
        <w:numPr>
          <w:ilvl w:val="1"/>
          <w:numId w:val="3"/>
        </w:numPr>
        <w:tabs>
          <w:tab w:val="left" w:pos="834"/>
        </w:tabs>
        <w:ind w:left="834" w:hanging="358"/>
      </w:pPr>
      <w:r>
        <w:t>Praca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2"/>
        </w:rPr>
        <w:t>grupach.</w:t>
      </w:r>
    </w:p>
    <w:p w14:paraId="106AD4CE" w14:textId="77777777" w:rsidR="00E27148" w:rsidRDefault="00DB470A">
      <w:pPr>
        <w:pStyle w:val="Akapitzlist"/>
        <w:numPr>
          <w:ilvl w:val="1"/>
          <w:numId w:val="3"/>
        </w:numPr>
        <w:tabs>
          <w:tab w:val="left" w:pos="834"/>
        </w:tabs>
        <w:ind w:left="834" w:hanging="358"/>
      </w:pPr>
      <w:r>
        <w:t>Prowadzenie</w:t>
      </w:r>
      <w:r>
        <w:rPr>
          <w:spacing w:val="-5"/>
        </w:rPr>
        <w:t xml:space="preserve"> </w:t>
      </w:r>
      <w:r>
        <w:t>zeszytu</w:t>
      </w:r>
      <w:r>
        <w:rPr>
          <w:spacing w:val="-6"/>
        </w:rPr>
        <w:t xml:space="preserve"> </w:t>
      </w:r>
    </w:p>
    <w:p w14:paraId="6D72A632" w14:textId="77777777" w:rsidR="00E27148" w:rsidRDefault="00E27148">
      <w:pPr>
        <w:pStyle w:val="Tekstpodstawowy"/>
        <w:spacing w:before="5"/>
        <w:ind w:left="0"/>
        <w:rPr>
          <w:sz w:val="25"/>
        </w:rPr>
      </w:pPr>
    </w:p>
    <w:p w14:paraId="625EB151" w14:textId="77777777" w:rsidR="00E27148" w:rsidRDefault="00DB470A">
      <w:pPr>
        <w:pStyle w:val="Nagwek11"/>
        <w:numPr>
          <w:ilvl w:val="0"/>
          <w:numId w:val="3"/>
        </w:numPr>
        <w:tabs>
          <w:tab w:val="left" w:pos="836"/>
        </w:tabs>
        <w:ind w:hanging="595"/>
        <w:jc w:val="left"/>
      </w:pPr>
      <w:r>
        <w:t>SPRAWDZANIE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OCENIANIE</w:t>
      </w:r>
      <w:r>
        <w:rPr>
          <w:spacing w:val="-7"/>
        </w:rPr>
        <w:t xml:space="preserve"> </w:t>
      </w:r>
      <w:r>
        <w:t>OSIĄGNIEĆ</w:t>
      </w:r>
      <w:r>
        <w:rPr>
          <w:spacing w:val="-6"/>
        </w:rPr>
        <w:t xml:space="preserve"> </w:t>
      </w:r>
      <w:r>
        <w:rPr>
          <w:spacing w:val="-2"/>
        </w:rPr>
        <w:t>UCZNIÓW</w:t>
      </w:r>
    </w:p>
    <w:p w14:paraId="65C552A8" w14:textId="77777777" w:rsidR="00E27148" w:rsidRDefault="00E27148">
      <w:pPr>
        <w:pStyle w:val="Tekstpodstawowy"/>
        <w:spacing w:before="7"/>
        <w:ind w:left="0"/>
        <w:rPr>
          <w:b/>
          <w:sz w:val="25"/>
        </w:rPr>
      </w:pPr>
    </w:p>
    <w:p w14:paraId="5E00D5E4" w14:textId="77777777" w:rsidR="00E27148" w:rsidRDefault="00DB470A">
      <w:pPr>
        <w:pStyle w:val="Akapitzlist"/>
        <w:numPr>
          <w:ilvl w:val="1"/>
          <w:numId w:val="3"/>
        </w:numPr>
        <w:tabs>
          <w:tab w:val="left" w:pos="1554"/>
        </w:tabs>
        <w:spacing w:before="0"/>
        <w:ind w:left="1554" w:hanging="358"/>
        <w:jc w:val="both"/>
        <w:rPr>
          <w:b/>
        </w:rPr>
      </w:pPr>
      <w:r>
        <w:t>Wypowiedzi</w:t>
      </w:r>
      <w:r>
        <w:rPr>
          <w:spacing w:val="-4"/>
        </w:rPr>
        <w:t xml:space="preserve"> </w:t>
      </w:r>
      <w:r>
        <w:rPr>
          <w:spacing w:val="-2"/>
        </w:rPr>
        <w:t>pisemne:</w:t>
      </w:r>
    </w:p>
    <w:p w14:paraId="611A6404" w14:textId="77777777" w:rsidR="00E27148" w:rsidRDefault="00DB470A">
      <w:pPr>
        <w:pStyle w:val="Akapitzlist"/>
        <w:numPr>
          <w:ilvl w:val="2"/>
          <w:numId w:val="3"/>
        </w:numPr>
        <w:tabs>
          <w:tab w:val="left" w:pos="1816"/>
          <w:tab w:val="left" w:pos="1818"/>
        </w:tabs>
        <w:spacing w:line="256" w:lineRule="auto"/>
        <w:ind w:right="115" w:hanging="284"/>
        <w:jc w:val="both"/>
      </w:pPr>
      <w:r>
        <w:t>sprawdzian – minimum 30-minutowa praca pisemna przeprowadzana po zakończeniu każdego działu, zapowiedziana co najmniej tydzień wcześniej,</w:t>
      </w:r>
      <w:r w:rsidR="00BD53C9">
        <w:t xml:space="preserve"> zawierająca zadania otwarte i zamknięte</w:t>
      </w:r>
    </w:p>
    <w:p w14:paraId="4C7BE5A3" w14:textId="77777777" w:rsidR="00E27148" w:rsidRDefault="009D27D3">
      <w:pPr>
        <w:pStyle w:val="Akapitzlist"/>
        <w:numPr>
          <w:ilvl w:val="2"/>
          <w:numId w:val="3"/>
        </w:numPr>
        <w:tabs>
          <w:tab w:val="left" w:pos="1816"/>
          <w:tab w:val="left" w:pos="1818"/>
        </w:tabs>
        <w:spacing w:before="4" w:line="259" w:lineRule="auto"/>
        <w:ind w:right="118" w:hanging="284"/>
        <w:jc w:val="both"/>
      </w:pPr>
      <w:r>
        <w:t>kartkówki obejmujące maksymalnie materiał</w:t>
      </w:r>
      <w:r w:rsidR="00DB470A">
        <w:t xml:space="preserve"> trzech </w:t>
      </w:r>
      <w:r w:rsidR="00BD53C9">
        <w:t>ostatnich tematów</w:t>
      </w:r>
      <w:r w:rsidR="00DB470A">
        <w:t xml:space="preserve"> − (nie muszą b</w:t>
      </w:r>
      <w:r w:rsidR="00BD53C9">
        <w:t>yć wcześniej zapowiedziane)</w:t>
      </w:r>
    </w:p>
    <w:p w14:paraId="4825858A" w14:textId="77777777" w:rsidR="00E27148" w:rsidRDefault="00DB470A">
      <w:pPr>
        <w:pStyle w:val="Akapitzlist"/>
        <w:numPr>
          <w:ilvl w:val="1"/>
          <w:numId w:val="3"/>
        </w:numPr>
        <w:tabs>
          <w:tab w:val="left" w:pos="1554"/>
        </w:tabs>
        <w:spacing w:before="1"/>
        <w:ind w:left="1554" w:hanging="358"/>
        <w:jc w:val="both"/>
        <w:rPr>
          <w:b/>
        </w:rPr>
      </w:pPr>
      <w:r>
        <w:t>Wypowiedzi</w:t>
      </w:r>
      <w:r>
        <w:rPr>
          <w:spacing w:val="-4"/>
        </w:rPr>
        <w:t xml:space="preserve"> </w:t>
      </w:r>
      <w:r>
        <w:rPr>
          <w:spacing w:val="-2"/>
        </w:rPr>
        <w:t>ustne:</w:t>
      </w:r>
    </w:p>
    <w:p w14:paraId="6280EB7A" w14:textId="77777777" w:rsidR="00E27148" w:rsidRDefault="00DB470A">
      <w:pPr>
        <w:pStyle w:val="Akapitzlist"/>
        <w:numPr>
          <w:ilvl w:val="2"/>
          <w:numId w:val="3"/>
        </w:numPr>
        <w:tabs>
          <w:tab w:val="left" w:pos="1914"/>
          <w:tab w:val="left" w:pos="1916"/>
        </w:tabs>
        <w:spacing w:before="19" w:line="259" w:lineRule="auto"/>
        <w:ind w:left="1916" w:right="116"/>
        <w:jc w:val="both"/>
      </w:pPr>
      <w:r>
        <w:t>dłuższa wypowiedź z aktualnie realizowanego materiału obejmującego maksymalnie tr</w:t>
      </w:r>
      <w:r w:rsidR="00BD53C9">
        <w:t>zy ostatnie tematy</w:t>
      </w:r>
      <w:r>
        <w:t>, a w przypadku lekcji powtórzeniowych – z całego działu),</w:t>
      </w:r>
    </w:p>
    <w:p w14:paraId="06D69A30" w14:textId="77777777" w:rsidR="00E27148" w:rsidRDefault="00DB470A">
      <w:pPr>
        <w:pStyle w:val="Akapitzlist"/>
        <w:numPr>
          <w:ilvl w:val="1"/>
          <w:numId w:val="3"/>
        </w:numPr>
        <w:tabs>
          <w:tab w:val="left" w:pos="1554"/>
        </w:tabs>
        <w:spacing w:before="2"/>
        <w:ind w:left="1554" w:hanging="358"/>
        <w:jc w:val="both"/>
        <w:rPr>
          <w:b/>
        </w:rPr>
      </w:pPr>
      <w:r>
        <w:t>Aktywność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lekcji:</w:t>
      </w:r>
    </w:p>
    <w:p w14:paraId="71E5E85E" w14:textId="77777777" w:rsidR="00E27148" w:rsidRDefault="00DB470A">
      <w:pPr>
        <w:pStyle w:val="Akapitzlist"/>
        <w:numPr>
          <w:ilvl w:val="0"/>
          <w:numId w:val="2"/>
        </w:numPr>
        <w:tabs>
          <w:tab w:val="left" w:pos="2636"/>
        </w:tabs>
        <w:spacing w:before="19"/>
        <w:ind w:left="2636" w:hanging="360"/>
      </w:pPr>
      <w:r>
        <w:t>częste</w:t>
      </w:r>
      <w:r>
        <w:rPr>
          <w:spacing w:val="-8"/>
        </w:rPr>
        <w:t xml:space="preserve"> </w:t>
      </w:r>
      <w:r>
        <w:t>zgłaszanie</w:t>
      </w:r>
      <w:r>
        <w:rPr>
          <w:spacing w:val="-5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udzielanie</w:t>
      </w:r>
      <w:r>
        <w:rPr>
          <w:spacing w:val="-5"/>
        </w:rPr>
        <w:t xml:space="preserve"> </w:t>
      </w:r>
      <w:r>
        <w:t>poprawnych</w:t>
      </w:r>
      <w:r>
        <w:rPr>
          <w:spacing w:val="-8"/>
        </w:rPr>
        <w:t xml:space="preserve"> </w:t>
      </w:r>
      <w:r>
        <w:rPr>
          <w:spacing w:val="-2"/>
        </w:rPr>
        <w:t>odpowiedzi</w:t>
      </w:r>
    </w:p>
    <w:p w14:paraId="1C10628D" w14:textId="77777777" w:rsidR="00E27148" w:rsidRDefault="00DB470A">
      <w:pPr>
        <w:pStyle w:val="Akapitzlist"/>
        <w:numPr>
          <w:ilvl w:val="0"/>
          <w:numId w:val="2"/>
        </w:numPr>
        <w:tabs>
          <w:tab w:val="left" w:pos="2636"/>
        </w:tabs>
        <w:spacing w:before="23"/>
        <w:ind w:left="2636" w:hanging="360"/>
      </w:pPr>
      <w:r>
        <w:t>poprawne</w:t>
      </w:r>
      <w:r>
        <w:rPr>
          <w:spacing w:val="-3"/>
        </w:rPr>
        <w:t xml:space="preserve"> </w:t>
      </w:r>
      <w:r>
        <w:rPr>
          <w:spacing w:val="-2"/>
        </w:rPr>
        <w:t>wnioskowanie</w:t>
      </w:r>
    </w:p>
    <w:p w14:paraId="3BA16D33" w14:textId="77777777" w:rsidR="00E27148" w:rsidRDefault="00DB470A">
      <w:pPr>
        <w:pStyle w:val="Akapitzlist"/>
        <w:numPr>
          <w:ilvl w:val="0"/>
          <w:numId w:val="2"/>
        </w:numPr>
        <w:tabs>
          <w:tab w:val="left" w:pos="2636"/>
        </w:tabs>
        <w:ind w:left="2636" w:hanging="360"/>
      </w:pPr>
      <w:r>
        <w:t>aktywną</w:t>
      </w:r>
      <w:r>
        <w:rPr>
          <w:spacing w:val="-1"/>
        </w:rPr>
        <w:t xml:space="preserve"> </w:t>
      </w:r>
      <w:r>
        <w:t>pracę</w:t>
      </w:r>
      <w:r>
        <w:rPr>
          <w:spacing w:val="-3"/>
        </w:rPr>
        <w:t xml:space="preserve"> </w:t>
      </w:r>
      <w:r>
        <w:t xml:space="preserve">w </w:t>
      </w:r>
      <w:r>
        <w:rPr>
          <w:spacing w:val="-2"/>
        </w:rPr>
        <w:t>grupie</w:t>
      </w:r>
    </w:p>
    <w:p w14:paraId="3AE71D49" w14:textId="77777777" w:rsidR="00E27148" w:rsidRDefault="00DB470A">
      <w:pPr>
        <w:pStyle w:val="Akapitzlist"/>
        <w:numPr>
          <w:ilvl w:val="0"/>
          <w:numId w:val="2"/>
        </w:numPr>
        <w:tabs>
          <w:tab w:val="left" w:pos="2637"/>
        </w:tabs>
        <w:spacing w:before="19" w:line="259" w:lineRule="auto"/>
        <w:ind w:right="113"/>
        <w:jc w:val="both"/>
      </w:pPr>
      <w:r w:rsidRPr="009D27D3">
        <w:t>wykonywanie dodatkowych zadań:</w:t>
      </w:r>
      <w:r>
        <w:t xml:space="preserve"> przygotowanie środków dydaktycznych,</w:t>
      </w:r>
      <w:r>
        <w:rPr>
          <w:spacing w:val="40"/>
        </w:rPr>
        <w:t xml:space="preserve"> </w:t>
      </w:r>
      <w:r>
        <w:t>prowadzenie obserwacji, twórcze rozwiązywanie problemów, wykorzystanie różnorodnych źródeł poszerzania wiedzy, posługiwanie się wiedzą w praktyce</w:t>
      </w:r>
    </w:p>
    <w:p w14:paraId="4F5B589A" w14:textId="77777777" w:rsidR="00E27148" w:rsidRDefault="00DB470A">
      <w:pPr>
        <w:pStyle w:val="Akapitzlist"/>
        <w:numPr>
          <w:ilvl w:val="1"/>
          <w:numId w:val="3"/>
        </w:numPr>
        <w:tabs>
          <w:tab w:val="left" w:pos="1554"/>
          <w:tab w:val="left" w:pos="1556"/>
        </w:tabs>
        <w:spacing w:before="0" w:line="259" w:lineRule="auto"/>
        <w:ind w:left="1556" w:right="111"/>
        <w:rPr>
          <w:b/>
        </w:rPr>
      </w:pPr>
      <w:r>
        <w:t>Wkład</w:t>
      </w:r>
      <w:r>
        <w:rPr>
          <w:spacing w:val="-13"/>
        </w:rPr>
        <w:t xml:space="preserve"> </w:t>
      </w:r>
      <w:r>
        <w:t>pracy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lekcji</w:t>
      </w:r>
      <w:r>
        <w:rPr>
          <w:spacing w:val="-13"/>
        </w:rPr>
        <w:t xml:space="preserve"> </w:t>
      </w:r>
      <w:r>
        <w:t>(samodzielna</w:t>
      </w:r>
      <w:r>
        <w:rPr>
          <w:spacing w:val="-12"/>
        </w:rPr>
        <w:t xml:space="preserve"> </w:t>
      </w:r>
      <w:r>
        <w:t>praca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lekcji,</w:t>
      </w:r>
      <w:r>
        <w:rPr>
          <w:spacing w:val="-11"/>
        </w:rPr>
        <w:t xml:space="preserve"> </w:t>
      </w:r>
      <w:r>
        <w:t>praca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grupie,</w:t>
      </w:r>
      <w:r>
        <w:rPr>
          <w:spacing w:val="-11"/>
        </w:rPr>
        <w:t xml:space="preserve"> </w:t>
      </w:r>
      <w:r>
        <w:t>aktywność</w:t>
      </w:r>
      <w:r>
        <w:rPr>
          <w:spacing w:val="-11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lekcji, analiza wykresów, rysunków, wyciąganie wniosków, itp.),</w:t>
      </w:r>
    </w:p>
    <w:p w14:paraId="7E62F90A" w14:textId="77777777" w:rsidR="00E27148" w:rsidRDefault="00DB470A">
      <w:pPr>
        <w:pStyle w:val="Akapitzlist"/>
        <w:numPr>
          <w:ilvl w:val="1"/>
          <w:numId w:val="3"/>
        </w:numPr>
        <w:tabs>
          <w:tab w:val="left" w:pos="1554"/>
          <w:tab w:val="left" w:pos="1556"/>
        </w:tabs>
        <w:spacing w:before="0" w:line="256" w:lineRule="auto"/>
        <w:ind w:left="1556" w:right="116"/>
        <w:rPr>
          <w:b/>
        </w:rPr>
      </w:pPr>
      <w:r w:rsidRPr="009D27D3">
        <w:t>Prace dodatkowe</w:t>
      </w:r>
      <w:r>
        <w:t xml:space="preserve"> (opracowanie referatu, opracowania oparte na innych źródłach niż podręcznik, plansze, rysunki itp.),</w:t>
      </w:r>
    </w:p>
    <w:p w14:paraId="35F8E075" w14:textId="77777777" w:rsidR="00E27148" w:rsidRDefault="00DB470A">
      <w:pPr>
        <w:pStyle w:val="Akapitzlist"/>
        <w:numPr>
          <w:ilvl w:val="1"/>
          <w:numId w:val="3"/>
        </w:numPr>
        <w:tabs>
          <w:tab w:val="left" w:pos="1554"/>
        </w:tabs>
        <w:spacing w:before="4"/>
        <w:ind w:left="1554" w:hanging="358"/>
        <w:rPr>
          <w:b/>
        </w:rPr>
      </w:pPr>
      <w:r>
        <w:t>Prace</w:t>
      </w:r>
      <w:r>
        <w:rPr>
          <w:spacing w:val="-11"/>
        </w:rPr>
        <w:t xml:space="preserve"> </w:t>
      </w:r>
      <w:r>
        <w:t>długoterminowe</w:t>
      </w:r>
      <w:r>
        <w:rPr>
          <w:spacing w:val="-6"/>
        </w:rPr>
        <w:t xml:space="preserve"> </w:t>
      </w:r>
      <w:r>
        <w:t>(obserwacje,</w:t>
      </w:r>
      <w:r>
        <w:rPr>
          <w:spacing w:val="-7"/>
        </w:rPr>
        <w:t xml:space="preserve"> </w:t>
      </w:r>
      <w:r>
        <w:t>doświadczenia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eksperymenty</w:t>
      </w:r>
      <w:r>
        <w:rPr>
          <w:spacing w:val="-8"/>
        </w:rPr>
        <w:t xml:space="preserve"> </w:t>
      </w:r>
      <w:r>
        <w:rPr>
          <w:spacing w:val="-2"/>
        </w:rPr>
        <w:t>przyrodnicze),</w:t>
      </w:r>
    </w:p>
    <w:p w14:paraId="27C7AAAB" w14:textId="77777777" w:rsidR="00E27148" w:rsidRDefault="00DB470A">
      <w:pPr>
        <w:pStyle w:val="Akapitzlist"/>
        <w:numPr>
          <w:ilvl w:val="1"/>
          <w:numId w:val="3"/>
        </w:numPr>
        <w:tabs>
          <w:tab w:val="left" w:pos="1554"/>
        </w:tabs>
        <w:ind w:left="1554" w:hanging="358"/>
        <w:rPr>
          <w:b/>
        </w:rPr>
      </w:pPr>
      <w:r w:rsidRPr="00BD53C9">
        <w:rPr>
          <w:b/>
          <w:u w:val="single"/>
        </w:rPr>
        <w:t>Efektywny</w:t>
      </w:r>
      <w:r w:rsidRPr="00BD53C9">
        <w:rPr>
          <w:b/>
          <w:spacing w:val="-5"/>
          <w:u w:val="single"/>
        </w:rPr>
        <w:t xml:space="preserve"> </w:t>
      </w:r>
      <w:r w:rsidRPr="00BD53C9">
        <w:rPr>
          <w:b/>
          <w:u w:val="single"/>
        </w:rPr>
        <w:t>udział</w:t>
      </w:r>
      <w:r w:rsidRPr="00BD53C9">
        <w:rPr>
          <w:b/>
          <w:spacing w:val="-5"/>
          <w:u w:val="single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konkursach</w:t>
      </w:r>
      <w:r>
        <w:rPr>
          <w:spacing w:val="-5"/>
        </w:rPr>
        <w:t xml:space="preserve"> </w:t>
      </w:r>
      <w:r>
        <w:t>przyrodniczych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ekologicznych.</w:t>
      </w:r>
    </w:p>
    <w:p w14:paraId="31EB2482" w14:textId="77777777" w:rsidR="00E27148" w:rsidRDefault="00E27148">
      <w:pPr>
        <w:sectPr w:rsidR="00E27148" w:rsidSect="00F1312A">
          <w:type w:val="continuous"/>
          <w:pgSz w:w="11910" w:h="16840"/>
          <w:pgMar w:top="720" w:right="720" w:bottom="720" w:left="720" w:header="708" w:footer="708" w:gutter="0"/>
          <w:cols w:space="708"/>
          <w:docGrid w:linePitch="299"/>
        </w:sectPr>
      </w:pPr>
    </w:p>
    <w:p w14:paraId="24E46685" w14:textId="77777777" w:rsidR="00E27148" w:rsidRDefault="00DB470A">
      <w:pPr>
        <w:pStyle w:val="Nagwek21"/>
        <w:numPr>
          <w:ilvl w:val="0"/>
          <w:numId w:val="3"/>
        </w:numPr>
        <w:tabs>
          <w:tab w:val="left" w:pos="836"/>
        </w:tabs>
        <w:spacing w:before="35"/>
        <w:ind w:hanging="607"/>
        <w:jc w:val="left"/>
      </w:pPr>
      <w:r>
        <w:lastRenderedPageBreak/>
        <w:t>Wymagania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poszczególne</w:t>
      </w:r>
      <w:r>
        <w:rPr>
          <w:spacing w:val="-4"/>
        </w:rPr>
        <w:t xml:space="preserve"> </w:t>
      </w:r>
      <w:r>
        <w:t>oceny</w:t>
      </w:r>
      <w:r>
        <w:rPr>
          <w:spacing w:val="-4"/>
        </w:rPr>
        <w:t xml:space="preserve"> </w:t>
      </w:r>
      <w:r>
        <w:t>szkolne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prac</w:t>
      </w:r>
      <w:r>
        <w:rPr>
          <w:spacing w:val="-5"/>
        </w:rPr>
        <w:t xml:space="preserve"> </w:t>
      </w:r>
      <w:r>
        <w:rPr>
          <w:spacing w:val="-2"/>
        </w:rPr>
        <w:t>pisemnych:</w:t>
      </w:r>
    </w:p>
    <w:p w14:paraId="693DC73E" w14:textId="77777777" w:rsidR="00E27148" w:rsidRDefault="00E27148">
      <w:pPr>
        <w:pStyle w:val="Tekstpodstawowy"/>
        <w:spacing w:before="7"/>
        <w:ind w:left="0"/>
        <w:rPr>
          <w:b/>
          <w:sz w:val="25"/>
        </w:rPr>
      </w:pPr>
    </w:p>
    <w:p w14:paraId="021187F1" w14:textId="77777777" w:rsidR="00E27148" w:rsidRDefault="009D27D3">
      <w:pPr>
        <w:pStyle w:val="Tekstpodstawowy"/>
        <w:ind w:left="1534"/>
        <w:rPr>
          <w:spacing w:val="-2"/>
        </w:rPr>
      </w:pPr>
      <w:r>
        <w:t>98</w:t>
      </w:r>
      <w:r w:rsidR="00DB470A">
        <w:t>%</w:t>
      </w:r>
      <w:r w:rsidR="00DB470A">
        <w:rPr>
          <w:spacing w:val="-2"/>
        </w:rPr>
        <w:t xml:space="preserve"> </w:t>
      </w:r>
      <w:r>
        <w:rPr>
          <w:spacing w:val="-2"/>
        </w:rPr>
        <w:t xml:space="preserve">- 100% </w:t>
      </w:r>
      <w:r>
        <w:t xml:space="preserve">   </w:t>
      </w:r>
      <w:r w:rsidR="00DB470A">
        <w:rPr>
          <w:spacing w:val="-2"/>
        </w:rPr>
        <w:t>celujący</w:t>
      </w:r>
    </w:p>
    <w:p w14:paraId="7598EA09" w14:textId="77777777" w:rsidR="009D27D3" w:rsidRDefault="009D27D3">
      <w:pPr>
        <w:pStyle w:val="Tekstpodstawowy"/>
        <w:ind w:left="1534"/>
      </w:pPr>
      <w:r>
        <w:rPr>
          <w:spacing w:val="-2"/>
        </w:rPr>
        <w:t>95%-97%      + bardzo dobry</w:t>
      </w:r>
    </w:p>
    <w:p w14:paraId="06575209" w14:textId="77777777" w:rsidR="00E27148" w:rsidRDefault="009D27D3">
      <w:pPr>
        <w:pStyle w:val="Tekstpodstawowy"/>
        <w:spacing w:before="134"/>
        <w:ind w:left="1534"/>
        <w:rPr>
          <w:spacing w:val="-4"/>
        </w:rPr>
      </w:pPr>
      <w:r>
        <w:t>90</w:t>
      </w:r>
      <w:r w:rsidR="00DB470A">
        <w:t>%</w:t>
      </w:r>
      <w:r w:rsidR="00DB470A">
        <w:rPr>
          <w:spacing w:val="-2"/>
        </w:rPr>
        <w:t xml:space="preserve"> </w:t>
      </w:r>
      <w:r w:rsidR="00DB470A">
        <w:t>–</w:t>
      </w:r>
      <w:r w:rsidR="00DB470A">
        <w:rPr>
          <w:spacing w:val="-5"/>
        </w:rPr>
        <w:t xml:space="preserve"> </w:t>
      </w:r>
      <w:r>
        <w:t>94</w:t>
      </w:r>
      <w:r w:rsidR="00DB470A">
        <w:t>%</w:t>
      </w:r>
      <w:r w:rsidR="00DB470A">
        <w:rPr>
          <w:spacing w:val="-1"/>
        </w:rPr>
        <w:t xml:space="preserve"> </w:t>
      </w:r>
      <w:r>
        <w:t xml:space="preserve">   </w:t>
      </w:r>
      <w:r w:rsidR="00DB470A">
        <w:t>bardzo</w:t>
      </w:r>
      <w:r w:rsidR="00DB470A">
        <w:rPr>
          <w:spacing w:val="-4"/>
        </w:rPr>
        <w:t xml:space="preserve"> dobry</w:t>
      </w:r>
    </w:p>
    <w:p w14:paraId="5EF2E9ED" w14:textId="77777777" w:rsidR="009D27D3" w:rsidRDefault="009D27D3">
      <w:pPr>
        <w:pStyle w:val="Tekstpodstawowy"/>
        <w:spacing w:before="134"/>
        <w:ind w:left="1534"/>
      </w:pPr>
      <w:r>
        <w:rPr>
          <w:spacing w:val="-4"/>
        </w:rPr>
        <w:t>85%-  89%     + dobry</w:t>
      </w:r>
    </w:p>
    <w:p w14:paraId="28050DF4" w14:textId="77777777" w:rsidR="00E27148" w:rsidRDefault="009D27D3">
      <w:pPr>
        <w:pStyle w:val="Tekstpodstawowy"/>
        <w:spacing w:before="135"/>
        <w:ind w:left="1534"/>
        <w:rPr>
          <w:spacing w:val="-4"/>
        </w:rPr>
      </w:pPr>
      <w:r>
        <w:t>70</w:t>
      </w:r>
      <w:r w:rsidR="00DB470A">
        <w:t>%</w:t>
      </w:r>
      <w:r w:rsidR="00DB470A">
        <w:rPr>
          <w:spacing w:val="-3"/>
        </w:rPr>
        <w:t xml:space="preserve"> </w:t>
      </w:r>
      <w:r w:rsidR="00DB470A">
        <w:t>–</w:t>
      </w:r>
      <w:r w:rsidR="00DB470A">
        <w:rPr>
          <w:spacing w:val="-4"/>
        </w:rPr>
        <w:t xml:space="preserve"> </w:t>
      </w:r>
      <w:r>
        <w:t>84</w:t>
      </w:r>
      <w:r w:rsidR="00DB470A">
        <w:t>%</w:t>
      </w:r>
      <w:r w:rsidR="00DB470A">
        <w:rPr>
          <w:spacing w:val="1"/>
        </w:rPr>
        <w:t xml:space="preserve"> </w:t>
      </w:r>
      <w:r>
        <w:t xml:space="preserve">     </w:t>
      </w:r>
      <w:r w:rsidR="00DB470A">
        <w:rPr>
          <w:spacing w:val="-4"/>
        </w:rPr>
        <w:t>dobry</w:t>
      </w:r>
    </w:p>
    <w:p w14:paraId="64F50FD9" w14:textId="77777777" w:rsidR="009D27D3" w:rsidRDefault="009D27D3">
      <w:pPr>
        <w:pStyle w:val="Tekstpodstawowy"/>
        <w:spacing w:before="135"/>
        <w:ind w:left="1534"/>
      </w:pPr>
      <w:r>
        <w:rPr>
          <w:spacing w:val="-4"/>
        </w:rPr>
        <w:t>64%-69%       + dostateczny</w:t>
      </w:r>
    </w:p>
    <w:p w14:paraId="286DD93E" w14:textId="77777777" w:rsidR="00E27148" w:rsidRDefault="00DB470A">
      <w:pPr>
        <w:pStyle w:val="Tekstpodstawowy"/>
        <w:spacing w:before="132"/>
        <w:ind w:left="1534"/>
        <w:rPr>
          <w:spacing w:val="-2"/>
        </w:rPr>
      </w:pPr>
      <w:r>
        <w:t>50%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9D27D3">
        <w:t>63</w:t>
      </w:r>
      <w:r>
        <w:t>%</w:t>
      </w:r>
      <w:r>
        <w:rPr>
          <w:spacing w:val="1"/>
        </w:rPr>
        <w:t xml:space="preserve"> </w:t>
      </w:r>
      <w:r w:rsidR="009D27D3">
        <w:t xml:space="preserve">   </w:t>
      </w:r>
      <w:r>
        <w:rPr>
          <w:spacing w:val="-2"/>
        </w:rPr>
        <w:t>dostateczny</w:t>
      </w:r>
    </w:p>
    <w:p w14:paraId="1933D819" w14:textId="77777777" w:rsidR="009D27D3" w:rsidRDefault="009D27D3">
      <w:pPr>
        <w:pStyle w:val="Tekstpodstawowy"/>
        <w:spacing w:before="132"/>
        <w:ind w:left="1534"/>
      </w:pPr>
      <w:r>
        <w:rPr>
          <w:spacing w:val="-2"/>
        </w:rPr>
        <w:t>44%-49%  + dopuszczający</w:t>
      </w:r>
    </w:p>
    <w:p w14:paraId="74F5EFE0" w14:textId="77777777" w:rsidR="009D27D3" w:rsidRDefault="009D27D3" w:rsidP="009D27D3">
      <w:pPr>
        <w:pStyle w:val="Tekstpodstawowy"/>
        <w:spacing w:before="135"/>
        <w:ind w:left="1534"/>
        <w:rPr>
          <w:spacing w:val="-2"/>
        </w:rPr>
      </w:pPr>
      <w:r>
        <w:t>33</w:t>
      </w:r>
      <w:r w:rsidR="00DB470A">
        <w:t>%</w:t>
      </w:r>
      <w:r w:rsidR="00DB470A">
        <w:rPr>
          <w:spacing w:val="-1"/>
        </w:rPr>
        <w:t xml:space="preserve"> </w:t>
      </w:r>
      <w:r w:rsidR="00DB470A">
        <w:t>–</w:t>
      </w:r>
      <w:r w:rsidR="00DB470A">
        <w:rPr>
          <w:spacing w:val="-4"/>
        </w:rPr>
        <w:t xml:space="preserve"> </w:t>
      </w:r>
      <w:r>
        <w:t>43</w:t>
      </w:r>
      <w:r w:rsidR="00DB470A">
        <w:t>%</w:t>
      </w:r>
      <w:r w:rsidR="00DB470A">
        <w:rPr>
          <w:spacing w:val="1"/>
        </w:rPr>
        <w:t xml:space="preserve"> </w:t>
      </w:r>
      <w:r>
        <w:t xml:space="preserve">  </w:t>
      </w:r>
      <w:r w:rsidR="00DB470A">
        <w:rPr>
          <w:spacing w:val="-2"/>
        </w:rPr>
        <w:t>dopuszczający</w:t>
      </w:r>
    </w:p>
    <w:p w14:paraId="1A005871" w14:textId="77777777" w:rsidR="009D27D3" w:rsidRDefault="009D27D3">
      <w:pPr>
        <w:pStyle w:val="Tekstpodstawowy"/>
        <w:spacing w:before="135"/>
        <w:ind w:left="1534"/>
      </w:pPr>
      <w:r>
        <w:rPr>
          <w:spacing w:val="-2"/>
        </w:rPr>
        <w:t>30%-32%  + niedostateczny</w:t>
      </w:r>
    </w:p>
    <w:p w14:paraId="1A4DA877" w14:textId="77777777" w:rsidR="00E27148" w:rsidRDefault="00DB470A">
      <w:pPr>
        <w:pStyle w:val="Tekstpodstawowy"/>
        <w:spacing w:before="135"/>
        <w:ind w:left="1534"/>
        <w:rPr>
          <w:spacing w:val="-2"/>
        </w:rPr>
      </w:pPr>
      <w:r>
        <w:t>0%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29%</w:t>
      </w:r>
      <w:r>
        <w:rPr>
          <w:spacing w:val="-1"/>
        </w:rPr>
        <w:t xml:space="preserve"> </w:t>
      </w:r>
      <w:r w:rsidR="009D27D3">
        <w:t xml:space="preserve">  </w:t>
      </w:r>
      <w:r>
        <w:rPr>
          <w:spacing w:val="-2"/>
        </w:rPr>
        <w:t>niedostateczny</w:t>
      </w:r>
    </w:p>
    <w:p w14:paraId="3044A6A9" w14:textId="77777777" w:rsidR="00C85B4A" w:rsidRDefault="00C85B4A">
      <w:pPr>
        <w:pStyle w:val="Tekstpodstawowy"/>
        <w:spacing w:before="135"/>
        <w:ind w:left="1534"/>
      </w:pPr>
    </w:p>
    <w:p w14:paraId="54BA7B88" w14:textId="77777777" w:rsidR="00E27148" w:rsidRDefault="00E27148">
      <w:pPr>
        <w:pStyle w:val="Tekstpodstawowy"/>
        <w:ind w:left="0"/>
      </w:pPr>
    </w:p>
    <w:p w14:paraId="1121FDF4" w14:textId="77777777" w:rsidR="00E27148" w:rsidRDefault="00DB470A">
      <w:pPr>
        <w:pStyle w:val="Nagwek21"/>
        <w:numPr>
          <w:ilvl w:val="0"/>
          <w:numId w:val="3"/>
        </w:numPr>
        <w:tabs>
          <w:tab w:val="left" w:pos="836"/>
        </w:tabs>
        <w:spacing w:before="159"/>
        <w:ind w:hanging="550"/>
        <w:jc w:val="left"/>
      </w:pPr>
      <w:r>
        <w:t>Formy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zasady</w:t>
      </w:r>
      <w:r>
        <w:rPr>
          <w:spacing w:val="-2"/>
        </w:rPr>
        <w:t xml:space="preserve"> oceniania</w:t>
      </w:r>
    </w:p>
    <w:p w14:paraId="6018428B" w14:textId="77777777" w:rsidR="00E27148" w:rsidRDefault="00E27148">
      <w:pPr>
        <w:pStyle w:val="Tekstpodstawowy"/>
        <w:spacing w:before="11"/>
        <w:ind w:left="0"/>
        <w:rPr>
          <w:b/>
          <w:sz w:val="17"/>
        </w:rPr>
      </w:pPr>
    </w:p>
    <w:p w14:paraId="1DBDC496" w14:textId="77777777" w:rsidR="00E27148" w:rsidRDefault="00DB470A">
      <w:pPr>
        <w:pStyle w:val="Tekstpodstawowy"/>
        <w:spacing w:line="261" w:lineRule="auto"/>
        <w:ind w:left="116"/>
      </w:pPr>
      <w:r>
        <w:t>Oceny</w:t>
      </w:r>
      <w:r>
        <w:rPr>
          <w:spacing w:val="37"/>
        </w:rPr>
        <w:t xml:space="preserve"> </w:t>
      </w:r>
      <w:r>
        <w:t>cząstkowe</w:t>
      </w:r>
      <w:r>
        <w:rPr>
          <w:spacing w:val="37"/>
        </w:rPr>
        <w:t xml:space="preserve"> </w:t>
      </w:r>
      <w:r>
        <w:t>wyrażane</w:t>
      </w:r>
      <w:r>
        <w:rPr>
          <w:spacing w:val="40"/>
        </w:rPr>
        <w:t xml:space="preserve"> </w:t>
      </w:r>
      <w:r>
        <w:t>są</w:t>
      </w:r>
      <w:r>
        <w:rPr>
          <w:spacing w:val="39"/>
        </w:rPr>
        <w:t xml:space="preserve"> </w:t>
      </w:r>
      <w:r>
        <w:t>cyfrowo</w:t>
      </w:r>
      <w:r>
        <w:rPr>
          <w:spacing w:val="40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skali</w:t>
      </w:r>
      <w:r>
        <w:rPr>
          <w:spacing w:val="36"/>
        </w:rPr>
        <w:t xml:space="preserve"> </w:t>
      </w:r>
      <w:r>
        <w:t>1-6</w:t>
      </w:r>
      <w:r w:rsidR="00BD53C9">
        <w:t>.</w:t>
      </w:r>
    </w:p>
    <w:p w14:paraId="142B6C29" w14:textId="77777777" w:rsidR="005926F9" w:rsidRDefault="00BD53C9" w:rsidP="00E77525">
      <w:pPr>
        <w:pStyle w:val="Tekstpodstawowy"/>
        <w:spacing w:line="261" w:lineRule="auto"/>
        <w:ind w:left="116"/>
        <w:jc w:val="both"/>
      </w:pPr>
      <w:r>
        <w:t>Uczeń może dostać za aktywność</w:t>
      </w:r>
      <w:r w:rsidR="005926F9">
        <w:t xml:space="preserve"> </w:t>
      </w:r>
      <w:r>
        <w:t xml:space="preserve"> </w:t>
      </w:r>
      <w:r w:rsidR="005926F9">
        <w:t>„</w:t>
      </w:r>
      <w:r>
        <w:t>+</w:t>
      </w:r>
      <w:r w:rsidR="005926F9">
        <w:t>”</w:t>
      </w:r>
      <w:r>
        <w:t xml:space="preserve"> (zanotowanie w dzienniku w rubryce „aktywność”</w:t>
      </w:r>
      <w:r w:rsidR="005926F9">
        <w:t>(</w:t>
      </w:r>
      <w:r w:rsidR="009D27D3">
        <w:t>skrót „A”</w:t>
      </w:r>
      <w:r>
        <w:t>)</w:t>
      </w:r>
      <w:r w:rsidR="005926F9">
        <w:t>)</w:t>
      </w:r>
    </w:p>
    <w:p w14:paraId="60E1272D" w14:textId="77777777" w:rsidR="00E27148" w:rsidRDefault="00DB470A" w:rsidP="00E77525">
      <w:pPr>
        <w:pStyle w:val="Tekstpodstawowy"/>
        <w:spacing w:line="261" w:lineRule="auto"/>
        <w:ind w:left="116"/>
        <w:jc w:val="both"/>
      </w:pPr>
      <w:r>
        <w:t>Ocenianie</w:t>
      </w:r>
      <w:r>
        <w:rPr>
          <w:spacing w:val="-7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systematyczne,</w:t>
      </w:r>
      <w:r>
        <w:rPr>
          <w:spacing w:val="-5"/>
        </w:rPr>
        <w:t xml:space="preserve"> </w:t>
      </w:r>
      <w:r>
        <w:t>jawne,</w:t>
      </w:r>
      <w:r>
        <w:rPr>
          <w:spacing w:val="-6"/>
        </w:rPr>
        <w:t xml:space="preserve"> </w:t>
      </w:r>
      <w:r>
        <w:t>obiektywne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zgodne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wymaganiami</w:t>
      </w:r>
      <w:r>
        <w:rPr>
          <w:spacing w:val="-6"/>
        </w:rPr>
        <w:t xml:space="preserve"> </w:t>
      </w:r>
      <w:r>
        <w:rPr>
          <w:spacing w:val="-2"/>
        </w:rPr>
        <w:t>programowymi.</w:t>
      </w:r>
    </w:p>
    <w:p w14:paraId="38A8D1B9" w14:textId="77777777" w:rsidR="007919A8" w:rsidRDefault="00E77525" w:rsidP="00E77525">
      <w:pPr>
        <w:jc w:val="both"/>
      </w:pPr>
      <w:r>
        <w:t xml:space="preserve">   </w:t>
      </w:r>
      <w:r w:rsidR="00DB470A">
        <w:t>Ocena</w:t>
      </w:r>
      <w:r w:rsidR="00DB470A">
        <w:rPr>
          <w:spacing w:val="38"/>
        </w:rPr>
        <w:t xml:space="preserve"> </w:t>
      </w:r>
      <w:r w:rsidR="00DB470A">
        <w:t>klasyfikacyjna</w:t>
      </w:r>
      <w:r w:rsidR="00DB470A">
        <w:rPr>
          <w:spacing w:val="38"/>
        </w:rPr>
        <w:t xml:space="preserve"> </w:t>
      </w:r>
      <w:r w:rsidR="00DB470A">
        <w:t>wyrażana</w:t>
      </w:r>
      <w:r w:rsidR="00DB470A">
        <w:rPr>
          <w:spacing w:val="40"/>
        </w:rPr>
        <w:t xml:space="preserve"> </w:t>
      </w:r>
      <w:r w:rsidR="00DB470A">
        <w:t>jest</w:t>
      </w:r>
      <w:r w:rsidR="00DB470A">
        <w:rPr>
          <w:spacing w:val="39"/>
        </w:rPr>
        <w:t xml:space="preserve"> </w:t>
      </w:r>
      <w:r w:rsidR="00DB470A">
        <w:t>słownie</w:t>
      </w:r>
      <w:r w:rsidR="00DB470A">
        <w:rPr>
          <w:spacing w:val="39"/>
        </w:rPr>
        <w:t xml:space="preserve"> </w:t>
      </w:r>
      <w:r w:rsidR="00DB470A">
        <w:t>wg</w:t>
      </w:r>
      <w:r w:rsidR="00DB470A">
        <w:rPr>
          <w:spacing w:val="40"/>
        </w:rPr>
        <w:t xml:space="preserve"> </w:t>
      </w:r>
      <w:r w:rsidR="00DB470A">
        <w:t>skali:</w:t>
      </w:r>
      <w:r w:rsidR="00DB470A">
        <w:rPr>
          <w:spacing w:val="40"/>
        </w:rPr>
        <w:t xml:space="preserve"> </w:t>
      </w:r>
      <w:r w:rsidR="00DB470A">
        <w:t>celujący,</w:t>
      </w:r>
      <w:r w:rsidR="00DB470A">
        <w:rPr>
          <w:spacing w:val="38"/>
        </w:rPr>
        <w:t xml:space="preserve"> </w:t>
      </w:r>
      <w:r w:rsidR="00DB470A">
        <w:t>bardzo</w:t>
      </w:r>
      <w:r w:rsidR="00DB470A">
        <w:rPr>
          <w:spacing w:val="40"/>
        </w:rPr>
        <w:t xml:space="preserve"> </w:t>
      </w:r>
      <w:r w:rsidR="00DB470A">
        <w:t>dobry,</w:t>
      </w:r>
      <w:r w:rsidR="00DB470A">
        <w:rPr>
          <w:spacing w:val="36"/>
        </w:rPr>
        <w:t xml:space="preserve"> </w:t>
      </w:r>
      <w:r w:rsidR="00DB470A">
        <w:t>dobry,</w:t>
      </w:r>
      <w:r w:rsidR="00DB470A">
        <w:rPr>
          <w:spacing w:val="40"/>
        </w:rPr>
        <w:t xml:space="preserve"> </w:t>
      </w:r>
      <w:r w:rsidR="00DB470A">
        <w:t xml:space="preserve">dostateczny, </w:t>
      </w:r>
      <w:r>
        <w:t xml:space="preserve">    </w:t>
      </w:r>
      <w:r w:rsidR="00DB470A">
        <w:t>dopuszczający, niedostateczny.</w:t>
      </w:r>
      <w:r>
        <w:t xml:space="preserve"> </w:t>
      </w:r>
    </w:p>
    <w:p w14:paraId="3F828105" w14:textId="77777777" w:rsidR="007919A8" w:rsidRDefault="007919A8" w:rsidP="00E77525">
      <w:pPr>
        <w:jc w:val="both"/>
      </w:pPr>
    </w:p>
    <w:p w14:paraId="0C9C7C5A" w14:textId="77777777" w:rsidR="007919A8" w:rsidRPr="00EA3A79" w:rsidRDefault="00E77525" w:rsidP="007919A8">
      <w:pPr>
        <w:shd w:val="clear" w:color="auto" w:fill="FFFFFF"/>
        <w:spacing w:before="120" w:after="120"/>
        <w:jc w:val="both"/>
        <w:rPr>
          <w:rFonts w:ascii="Tahoma" w:eastAsia="Times New Roman" w:hAnsi="Tahoma" w:cs="Tahoma"/>
          <w:color w:val="2B3021"/>
          <w:sz w:val="20"/>
          <w:szCs w:val="20"/>
          <w:lang w:eastAsia="pl-PL"/>
        </w:rPr>
      </w:pPr>
      <w:r>
        <w:t xml:space="preserve">   </w:t>
      </w:r>
      <w:r w:rsidR="007919A8" w:rsidRPr="007E683A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>Oceny śródroczne i roczne wynikają ze średniej obliczanej z ocen cząstkowych z uwzględnieniem przypisanej im „wagi” w dzienniku elektronicznym w skali od 1 do 3. Waga przydzielona poszczególnym wskaźnikom osiągnięć uczniów jest przypisywana przez nauczyciel</w:t>
      </w:r>
      <w:r w:rsidR="007919A8" w:rsidRPr="00EA3A79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 xml:space="preserve">a </w:t>
      </w:r>
      <w:r w:rsidR="007919A8" w:rsidRPr="007E683A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>w przedmiotowy</w:t>
      </w:r>
      <w:r w:rsidR="007919A8" w:rsidRPr="00EA3A79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 xml:space="preserve">m </w:t>
      </w:r>
      <w:r w:rsidR="007919A8" w:rsidRPr="007E683A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>system</w:t>
      </w:r>
      <w:r w:rsidR="007919A8" w:rsidRPr="00EA3A79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>ie</w:t>
      </w:r>
      <w:r w:rsidR="007919A8" w:rsidRPr="007E683A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 xml:space="preserve"> oceniania. </w:t>
      </w:r>
    </w:p>
    <w:p w14:paraId="6A5B52DF" w14:textId="77777777" w:rsidR="007919A8" w:rsidRPr="007E683A" w:rsidRDefault="007919A8" w:rsidP="007919A8">
      <w:pPr>
        <w:shd w:val="clear" w:color="auto" w:fill="FFFFFF"/>
        <w:spacing w:before="120" w:after="120"/>
        <w:jc w:val="both"/>
        <w:rPr>
          <w:rFonts w:ascii="Tahoma" w:eastAsia="Times New Roman" w:hAnsi="Tahoma" w:cs="Tahoma"/>
          <w:color w:val="2B3021"/>
          <w:sz w:val="20"/>
          <w:szCs w:val="20"/>
          <w:lang w:eastAsia="pl-PL"/>
        </w:rPr>
      </w:pPr>
      <w:r w:rsidRPr="00EA3A79">
        <w:rPr>
          <w:rFonts w:ascii="Tahoma" w:eastAsia="Times New Roman" w:hAnsi="Tahoma" w:cs="Tahoma"/>
          <w:color w:val="2B3021"/>
          <w:sz w:val="20"/>
          <w:szCs w:val="20"/>
          <w:lang w:eastAsia="pl-PL"/>
        </w:rPr>
        <w:t xml:space="preserve">Średnia ma charakter informacyjny i nie jest jedyną podstawą do wystawienia oceny śródrocznej i rocznej. </w:t>
      </w:r>
    </w:p>
    <w:tbl>
      <w:tblPr>
        <w:tblW w:w="676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4"/>
        <w:gridCol w:w="2091"/>
      </w:tblGrid>
      <w:tr w:rsidR="007919A8" w:rsidRPr="007E683A" w14:paraId="408EB5E6" w14:textId="77777777" w:rsidTr="009B7E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72E78" w14:textId="77777777" w:rsidR="007919A8" w:rsidRPr="007E683A" w:rsidRDefault="007919A8" w:rsidP="009B7E3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Średnia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0E9C4A" w14:textId="77777777" w:rsidR="007919A8" w:rsidRPr="007E683A" w:rsidRDefault="007919A8" w:rsidP="009B7E3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Ocena</w:t>
            </w:r>
          </w:p>
        </w:tc>
      </w:tr>
      <w:tr w:rsidR="007919A8" w:rsidRPr="007E683A" w14:paraId="1E51813C" w14:textId="77777777" w:rsidTr="009B7E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E50B80" w14:textId="77777777" w:rsidR="007919A8" w:rsidRPr="007E683A" w:rsidRDefault="007919A8" w:rsidP="009B7E3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poniżej 1,6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70A44" w14:textId="77777777" w:rsidR="007919A8" w:rsidRPr="007E683A" w:rsidRDefault="007919A8" w:rsidP="009B7E3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7919A8" w:rsidRPr="007E683A" w14:paraId="04D61D1F" w14:textId="77777777" w:rsidTr="009B7E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7ACEB" w14:textId="77777777" w:rsidR="007919A8" w:rsidRPr="007E683A" w:rsidRDefault="007919A8" w:rsidP="009B7E3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1,6 poniżej 2.7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119035" w14:textId="77777777" w:rsidR="007919A8" w:rsidRPr="007E683A" w:rsidRDefault="007919A8" w:rsidP="009B7E3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7919A8" w:rsidRPr="007E683A" w14:paraId="015AF88C" w14:textId="77777777" w:rsidTr="009B7E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7D5E7" w14:textId="77777777" w:rsidR="007919A8" w:rsidRPr="007E683A" w:rsidRDefault="007919A8" w:rsidP="009B7E3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2.7 poniżej 3.7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45B5C5" w14:textId="77777777" w:rsidR="007919A8" w:rsidRPr="007E683A" w:rsidRDefault="007919A8" w:rsidP="009B7E3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</w:tr>
      <w:tr w:rsidR="007919A8" w:rsidRPr="007E683A" w14:paraId="49677D43" w14:textId="77777777" w:rsidTr="009B7E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FDCC42" w14:textId="77777777" w:rsidR="007919A8" w:rsidRPr="007E683A" w:rsidRDefault="007919A8" w:rsidP="009B7E3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3.7 poniżej 4.7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91B8B3" w14:textId="77777777" w:rsidR="007919A8" w:rsidRPr="007E683A" w:rsidRDefault="007919A8" w:rsidP="009B7E3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</w:tr>
      <w:tr w:rsidR="007919A8" w:rsidRPr="007E683A" w14:paraId="4A154269" w14:textId="77777777" w:rsidTr="009B7E3C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3D4769" w14:textId="77777777" w:rsidR="007919A8" w:rsidRPr="007E683A" w:rsidRDefault="007919A8" w:rsidP="009B7E3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4,7 poniżej 5,5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95958" w14:textId="77777777" w:rsidR="007919A8" w:rsidRPr="007E683A" w:rsidRDefault="007919A8" w:rsidP="009B7E3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7919A8" w:rsidRPr="007E683A" w14:paraId="714C10CB" w14:textId="77777777" w:rsidTr="009B7E3C">
        <w:trPr>
          <w:trHeight w:val="1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A18DE3" w14:textId="77777777" w:rsidR="007919A8" w:rsidRPr="007E683A" w:rsidRDefault="007919A8" w:rsidP="009B7E3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 5,5 powyżej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CD0BD7" w14:textId="77777777" w:rsidR="007919A8" w:rsidRPr="007E683A" w:rsidRDefault="007919A8" w:rsidP="009B7E3C">
            <w:pPr>
              <w:spacing w:before="15" w:after="1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E68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</w:tr>
    </w:tbl>
    <w:p w14:paraId="0E2D25D9" w14:textId="77777777" w:rsidR="007919A8" w:rsidRDefault="007919A8" w:rsidP="007919A8">
      <w:pPr>
        <w:jc w:val="both"/>
      </w:pPr>
    </w:p>
    <w:p w14:paraId="7511B119" w14:textId="77777777" w:rsidR="007919A8" w:rsidRDefault="007919A8" w:rsidP="007919A8">
      <w:pPr>
        <w:jc w:val="both"/>
      </w:pPr>
    </w:p>
    <w:p w14:paraId="42C3FFEC" w14:textId="77777777" w:rsidR="007919A8" w:rsidRDefault="007919A8" w:rsidP="007919A8">
      <w:pPr>
        <w:pStyle w:val="Tekstpodstawowy"/>
        <w:spacing w:before="135"/>
        <w:ind w:left="1534"/>
      </w:pPr>
    </w:p>
    <w:p w14:paraId="743DD3AD" w14:textId="77777777" w:rsidR="00E77525" w:rsidRDefault="00E77525" w:rsidP="00E77525">
      <w:pPr>
        <w:jc w:val="both"/>
      </w:pPr>
      <w:r>
        <w:t xml:space="preserve">                                  </w:t>
      </w:r>
    </w:p>
    <w:p w14:paraId="02EE96FA" w14:textId="77777777" w:rsidR="00E77525" w:rsidRDefault="00E77525" w:rsidP="00E77525">
      <w:pPr>
        <w:jc w:val="both"/>
      </w:pPr>
    </w:p>
    <w:p w14:paraId="1622A381" w14:textId="77777777" w:rsidR="007919A8" w:rsidRDefault="007919A8" w:rsidP="00E77525">
      <w:pPr>
        <w:jc w:val="both"/>
      </w:pPr>
    </w:p>
    <w:p w14:paraId="49E7458F" w14:textId="77777777" w:rsidR="00E77525" w:rsidRDefault="00E77525" w:rsidP="00E77525">
      <w:pPr>
        <w:jc w:val="both"/>
      </w:pPr>
      <w:r>
        <w:t>Nauczyciel stosuje w ocenianiu wagi:</w:t>
      </w:r>
    </w:p>
    <w:p w14:paraId="48646A8C" w14:textId="77777777" w:rsidR="00E77525" w:rsidRDefault="00E77525" w:rsidP="00E77525">
      <w:pPr>
        <w:jc w:val="both"/>
      </w:pPr>
      <w:r>
        <w:t>Sprawdziany, projekty, udział w konkursach – waga 3</w:t>
      </w:r>
    </w:p>
    <w:p w14:paraId="4F585067" w14:textId="77777777" w:rsidR="00E77525" w:rsidRDefault="00E77525" w:rsidP="00E77525">
      <w:pPr>
        <w:jc w:val="both"/>
      </w:pPr>
      <w:r>
        <w:lastRenderedPageBreak/>
        <w:t>Kartkówki, odpowiedzi ustne – waga 2</w:t>
      </w:r>
    </w:p>
    <w:p w14:paraId="0A116D91" w14:textId="5B1C64B9" w:rsidR="00E77525" w:rsidRDefault="00E77525" w:rsidP="00E77525">
      <w:pPr>
        <w:jc w:val="both"/>
      </w:pPr>
      <w:r>
        <w:t>aktywność, praca w grupach – waga 1</w:t>
      </w:r>
    </w:p>
    <w:p w14:paraId="59A5079A" w14:textId="77777777" w:rsidR="00E27148" w:rsidRDefault="00E27148" w:rsidP="00E77525">
      <w:pPr>
        <w:pStyle w:val="Tekstpodstawowy"/>
        <w:spacing w:line="261" w:lineRule="auto"/>
        <w:ind w:left="116"/>
        <w:jc w:val="both"/>
      </w:pPr>
    </w:p>
    <w:p w14:paraId="2B217411" w14:textId="77777777" w:rsidR="00E27148" w:rsidRDefault="00DB470A">
      <w:pPr>
        <w:pStyle w:val="Akapitzlist"/>
        <w:numPr>
          <w:ilvl w:val="1"/>
          <w:numId w:val="3"/>
        </w:numPr>
        <w:tabs>
          <w:tab w:val="left" w:pos="834"/>
          <w:tab w:val="left" w:pos="836"/>
        </w:tabs>
        <w:spacing w:before="195" w:line="259" w:lineRule="auto"/>
        <w:ind w:right="117"/>
        <w:jc w:val="both"/>
        <w:rPr>
          <w:b/>
        </w:rPr>
      </w:pPr>
      <w:r>
        <w:t xml:space="preserve">Uczeń ma prawo do zgłoszenia przed lekcją bez żadnych konsekwencji dwa razy w ciągu półrocza nieprzygotowania do lekcji (z </w:t>
      </w:r>
      <w:r w:rsidRPr="00BD53C9">
        <w:rPr>
          <w:b/>
          <w:u w:val="single"/>
        </w:rPr>
        <w:t>wyjątkiem zaplanowanych i zapowiedzianych</w:t>
      </w:r>
      <w:r>
        <w:t xml:space="preserve"> sprawdzianów i kartkówek, lekcji powtórzeniowych).</w:t>
      </w:r>
    </w:p>
    <w:p w14:paraId="3D6E70D7" w14:textId="77777777" w:rsidR="00E27148" w:rsidRDefault="00E27148">
      <w:pPr>
        <w:pStyle w:val="Tekstpodstawowy"/>
        <w:spacing w:before="8"/>
        <w:ind w:left="0"/>
        <w:rPr>
          <w:sz w:val="23"/>
        </w:rPr>
      </w:pPr>
    </w:p>
    <w:p w14:paraId="50EBB894" w14:textId="77777777" w:rsidR="00E27148" w:rsidRDefault="00DB470A">
      <w:pPr>
        <w:pStyle w:val="Akapitzlist"/>
        <w:numPr>
          <w:ilvl w:val="1"/>
          <w:numId w:val="3"/>
        </w:numPr>
        <w:tabs>
          <w:tab w:val="left" w:pos="834"/>
          <w:tab w:val="left" w:pos="836"/>
        </w:tabs>
        <w:spacing w:before="1" w:line="259" w:lineRule="auto"/>
        <w:ind w:right="114"/>
        <w:jc w:val="both"/>
        <w:rPr>
          <w:b/>
        </w:rPr>
      </w:pPr>
      <w:r>
        <w:t xml:space="preserve">Ocenę półroczną (roczną) wystawia nauczyciel zgodnie z Wewnątrzszkolnym Systemem </w:t>
      </w:r>
      <w:r>
        <w:rPr>
          <w:spacing w:val="-2"/>
        </w:rPr>
        <w:t>Oceniania.</w:t>
      </w:r>
    </w:p>
    <w:p w14:paraId="7E14E2C0" w14:textId="77777777" w:rsidR="00E27148" w:rsidRDefault="00E27148">
      <w:pPr>
        <w:pStyle w:val="Tekstpodstawowy"/>
        <w:spacing w:before="7"/>
        <w:ind w:left="0"/>
        <w:rPr>
          <w:sz w:val="23"/>
        </w:rPr>
      </w:pPr>
    </w:p>
    <w:p w14:paraId="024BC98E" w14:textId="77777777" w:rsidR="00E27148" w:rsidRDefault="00DB470A">
      <w:pPr>
        <w:pStyle w:val="Akapitzlist"/>
        <w:numPr>
          <w:ilvl w:val="1"/>
          <w:numId w:val="3"/>
        </w:numPr>
        <w:tabs>
          <w:tab w:val="left" w:pos="834"/>
          <w:tab w:val="left" w:pos="836"/>
        </w:tabs>
        <w:spacing w:before="1" w:line="259" w:lineRule="auto"/>
        <w:ind w:right="117"/>
        <w:jc w:val="both"/>
        <w:rPr>
          <w:b/>
        </w:rPr>
      </w:pPr>
      <w:r>
        <w:t>Uczeń ma prawo poprawić ocenę ze sprawdzianu lub pracy klasowej (testu), w ciągu dwóch tygodni od daty oddania pracy, w terminie ustalon</w:t>
      </w:r>
      <w:r w:rsidR="00BD53C9">
        <w:t>ym przez nauczyciela przedmiotu.</w:t>
      </w:r>
    </w:p>
    <w:p w14:paraId="307FEBFB" w14:textId="77777777" w:rsidR="00E27148" w:rsidRDefault="00E27148">
      <w:pPr>
        <w:pStyle w:val="Tekstpodstawowy"/>
        <w:spacing w:before="7"/>
        <w:ind w:left="0"/>
        <w:rPr>
          <w:sz w:val="23"/>
        </w:rPr>
      </w:pPr>
    </w:p>
    <w:p w14:paraId="368CDA26" w14:textId="6862B462" w:rsidR="00E27148" w:rsidRDefault="00DB470A">
      <w:pPr>
        <w:pStyle w:val="Akapitzlist"/>
        <w:numPr>
          <w:ilvl w:val="1"/>
          <w:numId w:val="3"/>
        </w:numPr>
        <w:tabs>
          <w:tab w:val="left" w:pos="834"/>
          <w:tab w:val="left" w:pos="836"/>
        </w:tabs>
        <w:spacing w:before="1" w:line="259" w:lineRule="auto"/>
        <w:ind w:right="113"/>
        <w:jc w:val="both"/>
        <w:rPr>
          <w:b/>
        </w:rPr>
      </w:pPr>
      <w:r>
        <w:t xml:space="preserve">Uczeń, który był nieobecny na zapowiadanym sprawdzianie lub teście (pracy klasowej), musi </w:t>
      </w:r>
      <w:r w:rsidR="00011DEC">
        <w:t xml:space="preserve">napisać </w:t>
      </w:r>
      <w:r>
        <w:t xml:space="preserve"> brakującą pracę w terminie nie później niż 2 tygodnie (pod warunkiem, że jego nieobecność została usprawiedliwiona).</w:t>
      </w:r>
    </w:p>
    <w:p w14:paraId="5499A5BE" w14:textId="77777777" w:rsidR="00E27148" w:rsidRDefault="00E27148">
      <w:pPr>
        <w:pStyle w:val="Tekstpodstawowy"/>
        <w:spacing w:before="8"/>
        <w:ind w:left="0"/>
        <w:rPr>
          <w:sz w:val="23"/>
        </w:rPr>
      </w:pPr>
    </w:p>
    <w:p w14:paraId="25783DDF" w14:textId="79F606F0" w:rsidR="00E27148" w:rsidRDefault="00DB470A">
      <w:pPr>
        <w:pStyle w:val="Akapitzlist"/>
        <w:numPr>
          <w:ilvl w:val="1"/>
          <w:numId w:val="3"/>
        </w:numPr>
        <w:tabs>
          <w:tab w:val="left" w:pos="834"/>
          <w:tab w:val="left" w:pos="836"/>
        </w:tabs>
        <w:spacing w:before="0" w:line="259" w:lineRule="auto"/>
        <w:ind w:right="118"/>
        <w:jc w:val="both"/>
        <w:rPr>
          <w:b/>
        </w:rPr>
      </w:pPr>
      <w:r>
        <w:t xml:space="preserve">Jeżeli uczeń z przyczyn losowych nie może zaliczyć sprawdzianu lub testu w określonym terminie, wówczas ma obowiązek </w:t>
      </w:r>
      <w:r w:rsidR="00011DEC">
        <w:t xml:space="preserve">napisania </w:t>
      </w:r>
      <w:r>
        <w:t>sprawdzianu w innym terminie, ustalonym wspólnie z nauczycielem.</w:t>
      </w:r>
    </w:p>
    <w:p w14:paraId="10EA514E" w14:textId="77777777" w:rsidR="00E27148" w:rsidRDefault="00E27148">
      <w:pPr>
        <w:pStyle w:val="Tekstpodstawowy"/>
        <w:spacing w:before="11"/>
        <w:ind w:left="0"/>
        <w:rPr>
          <w:sz w:val="23"/>
        </w:rPr>
      </w:pPr>
    </w:p>
    <w:p w14:paraId="083DE725" w14:textId="77777777" w:rsidR="00E27148" w:rsidRPr="00DB470A" w:rsidRDefault="00DB470A">
      <w:pPr>
        <w:pStyle w:val="Akapitzlist"/>
        <w:numPr>
          <w:ilvl w:val="1"/>
          <w:numId w:val="3"/>
        </w:numPr>
        <w:tabs>
          <w:tab w:val="left" w:pos="834"/>
          <w:tab w:val="left" w:pos="836"/>
        </w:tabs>
        <w:spacing w:before="0" w:line="256" w:lineRule="auto"/>
        <w:ind w:right="115"/>
        <w:jc w:val="both"/>
        <w:rPr>
          <w:b/>
          <w:u w:val="single"/>
        </w:rPr>
      </w:pPr>
      <w:r w:rsidRPr="00DB470A">
        <w:rPr>
          <w:b/>
          <w:u w:val="single"/>
        </w:rPr>
        <w:t>Uczeń</w:t>
      </w:r>
      <w:r w:rsidRPr="00DB470A">
        <w:rPr>
          <w:b/>
          <w:spacing w:val="-13"/>
          <w:u w:val="single"/>
        </w:rPr>
        <w:t xml:space="preserve"> </w:t>
      </w:r>
      <w:r w:rsidRPr="00DB470A">
        <w:rPr>
          <w:b/>
          <w:u w:val="single"/>
        </w:rPr>
        <w:t>zobowiązany</w:t>
      </w:r>
      <w:r w:rsidRPr="00DB470A">
        <w:rPr>
          <w:b/>
          <w:spacing w:val="-11"/>
          <w:u w:val="single"/>
        </w:rPr>
        <w:t xml:space="preserve"> </w:t>
      </w:r>
      <w:r w:rsidRPr="00DB470A">
        <w:rPr>
          <w:b/>
          <w:u w:val="single"/>
        </w:rPr>
        <w:t>jest</w:t>
      </w:r>
      <w:r w:rsidRPr="00DB470A">
        <w:rPr>
          <w:b/>
          <w:spacing w:val="-12"/>
          <w:u w:val="single"/>
        </w:rPr>
        <w:t xml:space="preserve"> </w:t>
      </w:r>
      <w:r w:rsidRPr="00DB470A">
        <w:rPr>
          <w:b/>
          <w:u w:val="single"/>
        </w:rPr>
        <w:t>uzupełnić</w:t>
      </w:r>
      <w:r w:rsidRPr="00DB470A">
        <w:rPr>
          <w:b/>
          <w:spacing w:val="-13"/>
          <w:u w:val="single"/>
        </w:rPr>
        <w:t xml:space="preserve"> </w:t>
      </w:r>
      <w:r w:rsidRPr="00DB470A">
        <w:rPr>
          <w:b/>
          <w:u w:val="single"/>
        </w:rPr>
        <w:t>braki</w:t>
      </w:r>
      <w:r w:rsidRPr="00DB470A">
        <w:rPr>
          <w:b/>
          <w:spacing w:val="-12"/>
          <w:u w:val="single"/>
        </w:rPr>
        <w:t xml:space="preserve"> </w:t>
      </w:r>
      <w:r w:rsidRPr="00DB470A">
        <w:rPr>
          <w:b/>
          <w:u w:val="single"/>
        </w:rPr>
        <w:t>w</w:t>
      </w:r>
      <w:r w:rsidRPr="00DB470A">
        <w:rPr>
          <w:b/>
          <w:spacing w:val="-12"/>
          <w:u w:val="single"/>
        </w:rPr>
        <w:t xml:space="preserve"> </w:t>
      </w:r>
      <w:r w:rsidRPr="00DB470A">
        <w:rPr>
          <w:b/>
          <w:u w:val="single"/>
        </w:rPr>
        <w:t>zapisie</w:t>
      </w:r>
      <w:r w:rsidRPr="00DB470A">
        <w:rPr>
          <w:b/>
          <w:spacing w:val="-12"/>
          <w:u w:val="single"/>
        </w:rPr>
        <w:t xml:space="preserve"> </w:t>
      </w:r>
      <w:r w:rsidRPr="00DB470A">
        <w:rPr>
          <w:b/>
          <w:u w:val="single"/>
        </w:rPr>
        <w:t>i</w:t>
      </w:r>
      <w:r w:rsidRPr="00DB470A">
        <w:rPr>
          <w:b/>
          <w:spacing w:val="-13"/>
          <w:u w:val="single"/>
        </w:rPr>
        <w:t xml:space="preserve"> </w:t>
      </w:r>
      <w:r w:rsidRPr="00DB470A">
        <w:rPr>
          <w:b/>
          <w:u w:val="single"/>
        </w:rPr>
        <w:t>wiadomościach</w:t>
      </w:r>
      <w:r w:rsidRPr="00DB470A">
        <w:rPr>
          <w:b/>
          <w:spacing w:val="-12"/>
          <w:u w:val="single"/>
        </w:rPr>
        <w:t xml:space="preserve"> </w:t>
      </w:r>
      <w:r w:rsidRPr="00DB470A">
        <w:rPr>
          <w:b/>
          <w:u w:val="single"/>
        </w:rPr>
        <w:t>jeśli</w:t>
      </w:r>
      <w:r w:rsidRPr="00DB470A">
        <w:rPr>
          <w:b/>
          <w:spacing w:val="-12"/>
          <w:u w:val="single"/>
        </w:rPr>
        <w:t xml:space="preserve"> </w:t>
      </w:r>
      <w:r w:rsidRPr="00DB470A">
        <w:rPr>
          <w:b/>
          <w:u w:val="single"/>
        </w:rPr>
        <w:t>był</w:t>
      </w:r>
      <w:r w:rsidRPr="00DB470A">
        <w:rPr>
          <w:b/>
          <w:spacing w:val="-12"/>
          <w:u w:val="single"/>
        </w:rPr>
        <w:t xml:space="preserve"> </w:t>
      </w:r>
      <w:r w:rsidRPr="00DB470A">
        <w:rPr>
          <w:b/>
          <w:u w:val="single"/>
        </w:rPr>
        <w:t>nieobecny</w:t>
      </w:r>
      <w:r w:rsidRPr="00DB470A">
        <w:rPr>
          <w:b/>
          <w:spacing w:val="-12"/>
          <w:u w:val="single"/>
        </w:rPr>
        <w:t xml:space="preserve"> </w:t>
      </w:r>
      <w:r w:rsidRPr="00DB470A">
        <w:rPr>
          <w:b/>
          <w:u w:val="single"/>
        </w:rPr>
        <w:t>w</w:t>
      </w:r>
      <w:r w:rsidRPr="00DB470A">
        <w:rPr>
          <w:b/>
          <w:spacing w:val="-12"/>
          <w:u w:val="single"/>
        </w:rPr>
        <w:t xml:space="preserve"> </w:t>
      </w:r>
      <w:r w:rsidRPr="00DB470A">
        <w:rPr>
          <w:b/>
          <w:u w:val="single"/>
        </w:rPr>
        <w:t>szkole, bez względu na przyczynę nieobecności.</w:t>
      </w:r>
    </w:p>
    <w:p w14:paraId="49D926B2" w14:textId="77777777" w:rsidR="00E27148" w:rsidRDefault="00E27148">
      <w:pPr>
        <w:pStyle w:val="Tekstpodstawowy"/>
        <w:spacing w:before="1"/>
        <w:ind w:left="0"/>
        <w:rPr>
          <w:sz w:val="24"/>
        </w:rPr>
      </w:pPr>
    </w:p>
    <w:p w14:paraId="2AAE539B" w14:textId="77777777" w:rsidR="00E27148" w:rsidRDefault="00E27148" w:rsidP="007919A8">
      <w:pPr>
        <w:pStyle w:val="Akapitzlist"/>
        <w:tabs>
          <w:tab w:val="left" w:pos="834"/>
        </w:tabs>
        <w:spacing w:before="0"/>
        <w:ind w:left="834" w:firstLine="0"/>
        <w:jc w:val="center"/>
        <w:rPr>
          <w:b/>
        </w:rPr>
      </w:pPr>
    </w:p>
    <w:p w14:paraId="7CCA2C15" w14:textId="77777777" w:rsidR="00E27148" w:rsidRDefault="00E27148"/>
    <w:p w14:paraId="730A2C78" w14:textId="77777777" w:rsidR="00E77525" w:rsidRDefault="00E77525">
      <w:pPr>
        <w:sectPr w:rsidR="00E77525">
          <w:pgSz w:w="11910" w:h="16840"/>
          <w:pgMar w:top="1360" w:right="1300" w:bottom="280" w:left="1300" w:header="708" w:footer="708" w:gutter="0"/>
          <w:cols w:space="708"/>
        </w:sectPr>
      </w:pPr>
    </w:p>
    <w:p w14:paraId="6858E7C2" w14:textId="77777777" w:rsidR="00E27148" w:rsidRDefault="00DB470A">
      <w:pPr>
        <w:pStyle w:val="Nagwek21"/>
        <w:numPr>
          <w:ilvl w:val="0"/>
          <w:numId w:val="3"/>
        </w:numPr>
        <w:tabs>
          <w:tab w:val="left" w:pos="836"/>
        </w:tabs>
        <w:spacing w:before="37"/>
        <w:ind w:hanging="607"/>
        <w:jc w:val="left"/>
      </w:pPr>
      <w:r>
        <w:lastRenderedPageBreak/>
        <w:t>Wymagania</w:t>
      </w:r>
      <w:r>
        <w:rPr>
          <w:spacing w:val="-7"/>
        </w:rPr>
        <w:t xml:space="preserve"> </w:t>
      </w:r>
      <w:r>
        <w:t>edukacyjne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poszczególne</w:t>
      </w:r>
      <w:r>
        <w:rPr>
          <w:spacing w:val="-6"/>
        </w:rPr>
        <w:t xml:space="preserve"> </w:t>
      </w:r>
      <w:r>
        <w:rPr>
          <w:spacing w:val="-2"/>
        </w:rPr>
        <w:t>oceny:</w:t>
      </w:r>
    </w:p>
    <w:p w14:paraId="35BFFA88" w14:textId="77777777" w:rsidR="00E27148" w:rsidRDefault="00E27148">
      <w:pPr>
        <w:pStyle w:val="Tekstpodstawowy"/>
        <w:spacing w:before="4"/>
        <w:ind w:left="0"/>
        <w:rPr>
          <w:b/>
          <w:sz w:val="18"/>
        </w:rPr>
      </w:pPr>
    </w:p>
    <w:p w14:paraId="20FB1351" w14:textId="77777777" w:rsidR="00E27148" w:rsidRDefault="00DB470A">
      <w:pPr>
        <w:pStyle w:val="Tekstpodstawowy"/>
        <w:ind w:left="116"/>
      </w:pPr>
      <w:r>
        <w:t>Stopień</w:t>
      </w:r>
      <w:r>
        <w:rPr>
          <w:spacing w:val="-6"/>
        </w:rPr>
        <w:t xml:space="preserve"> </w:t>
      </w:r>
      <w:r>
        <w:t>celujący</w:t>
      </w:r>
      <w:r>
        <w:rPr>
          <w:spacing w:val="-5"/>
        </w:rPr>
        <w:t xml:space="preserve"> </w:t>
      </w:r>
      <w:r>
        <w:t>otrzymuje</w:t>
      </w:r>
      <w:r>
        <w:rPr>
          <w:spacing w:val="-6"/>
        </w:rPr>
        <w:t xml:space="preserve"> </w:t>
      </w:r>
      <w:r>
        <w:t>uczeń,</w:t>
      </w:r>
      <w:r>
        <w:rPr>
          <w:spacing w:val="-4"/>
        </w:rPr>
        <w:t xml:space="preserve"> </w:t>
      </w:r>
      <w:r>
        <w:rPr>
          <w:spacing w:val="-2"/>
        </w:rPr>
        <w:t>który:</w:t>
      </w:r>
    </w:p>
    <w:p w14:paraId="5B20D115" w14:textId="77777777" w:rsidR="00E27148" w:rsidRDefault="00E27148">
      <w:pPr>
        <w:pStyle w:val="Tekstpodstawowy"/>
        <w:spacing w:before="11"/>
        <w:ind w:left="0"/>
        <w:rPr>
          <w:sz w:val="17"/>
        </w:rPr>
      </w:pPr>
    </w:p>
    <w:p w14:paraId="1501F77C" w14:textId="77777777" w:rsidR="00E27148" w:rsidRDefault="00DB470A">
      <w:pPr>
        <w:pStyle w:val="Akapitzlist"/>
        <w:numPr>
          <w:ilvl w:val="0"/>
          <w:numId w:val="1"/>
        </w:numPr>
        <w:tabs>
          <w:tab w:val="left" w:pos="824"/>
        </w:tabs>
        <w:spacing w:before="0"/>
        <w:ind w:left="824"/>
      </w:pPr>
      <w:r>
        <w:t>potrafi</w:t>
      </w:r>
      <w:r>
        <w:rPr>
          <w:spacing w:val="-5"/>
        </w:rPr>
        <w:t xml:space="preserve"> </w:t>
      </w:r>
      <w:r>
        <w:t>stosować</w:t>
      </w:r>
      <w:r>
        <w:rPr>
          <w:spacing w:val="-7"/>
        </w:rPr>
        <w:t xml:space="preserve"> </w:t>
      </w:r>
      <w:r>
        <w:t>wiadomości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sytuacjach</w:t>
      </w:r>
      <w:r>
        <w:rPr>
          <w:spacing w:val="-4"/>
        </w:rPr>
        <w:t xml:space="preserve"> </w:t>
      </w:r>
      <w:r>
        <w:rPr>
          <w:spacing w:val="-2"/>
        </w:rPr>
        <w:t>problemowych,</w:t>
      </w:r>
    </w:p>
    <w:p w14:paraId="07801642" w14:textId="77777777" w:rsidR="00E27148" w:rsidRDefault="00DB470A">
      <w:pPr>
        <w:pStyle w:val="Akapitzlist"/>
        <w:numPr>
          <w:ilvl w:val="0"/>
          <w:numId w:val="1"/>
        </w:numPr>
        <w:tabs>
          <w:tab w:val="left" w:pos="824"/>
        </w:tabs>
        <w:spacing w:before="20"/>
        <w:ind w:left="824"/>
      </w:pPr>
      <w:r>
        <w:t>umie</w:t>
      </w:r>
      <w:r>
        <w:rPr>
          <w:spacing w:val="-4"/>
        </w:rPr>
        <w:t xml:space="preserve"> </w:t>
      </w:r>
      <w:r>
        <w:t>formułować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dokonywać</w:t>
      </w:r>
      <w:r>
        <w:rPr>
          <w:spacing w:val="-3"/>
        </w:rPr>
        <w:t xml:space="preserve"> </w:t>
      </w:r>
      <w:r>
        <w:t>analizy</w:t>
      </w:r>
      <w:r>
        <w:rPr>
          <w:spacing w:val="-6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syntezy</w:t>
      </w:r>
      <w:r>
        <w:rPr>
          <w:spacing w:val="-4"/>
        </w:rPr>
        <w:t xml:space="preserve"> </w:t>
      </w:r>
      <w:r>
        <w:t>nowych</w:t>
      </w:r>
      <w:r>
        <w:rPr>
          <w:spacing w:val="-3"/>
        </w:rPr>
        <w:t xml:space="preserve"> </w:t>
      </w:r>
      <w:r>
        <w:rPr>
          <w:spacing w:val="-2"/>
        </w:rPr>
        <w:t>zjawisk,</w:t>
      </w:r>
    </w:p>
    <w:p w14:paraId="57E29D05" w14:textId="77777777" w:rsidR="00E27148" w:rsidRDefault="00DB470A">
      <w:pPr>
        <w:pStyle w:val="Akapitzlist"/>
        <w:numPr>
          <w:ilvl w:val="0"/>
          <w:numId w:val="1"/>
        </w:numPr>
        <w:tabs>
          <w:tab w:val="left" w:pos="824"/>
        </w:tabs>
        <w:ind w:left="824"/>
      </w:pPr>
      <w:r>
        <w:t>proponuje</w:t>
      </w:r>
      <w:r>
        <w:rPr>
          <w:spacing w:val="-7"/>
        </w:rPr>
        <w:t xml:space="preserve"> </w:t>
      </w:r>
      <w:r>
        <w:t>nietypowe</w:t>
      </w:r>
      <w:r>
        <w:rPr>
          <w:spacing w:val="-6"/>
        </w:rPr>
        <w:t xml:space="preserve"> </w:t>
      </w:r>
      <w:r>
        <w:rPr>
          <w:spacing w:val="-2"/>
        </w:rPr>
        <w:t>rozwiązania,</w:t>
      </w:r>
    </w:p>
    <w:p w14:paraId="2BAEA7C1" w14:textId="77777777" w:rsidR="00E27148" w:rsidRDefault="00DB470A">
      <w:pPr>
        <w:pStyle w:val="Akapitzlist"/>
        <w:numPr>
          <w:ilvl w:val="0"/>
          <w:numId w:val="1"/>
        </w:numPr>
        <w:tabs>
          <w:tab w:val="left" w:pos="824"/>
        </w:tabs>
        <w:spacing w:line="429" w:lineRule="auto"/>
        <w:ind w:right="3148" w:firstLine="348"/>
      </w:pPr>
      <w:r>
        <w:t>osiąga</w:t>
      </w:r>
      <w:r>
        <w:rPr>
          <w:spacing w:val="-4"/>
        </w:rPr>
        <w:t xml:space="preserve"> </w:t>
      </w:r>
      <w:r>
        <w:t>sukcesy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konkursach</w:t>
      </w:r>
      <w:r>
        <w:rPr>
          <w:spacing w:val="-4"/>
        </w:rPr>
        <w:t xml:space="preserve"> </w:t>
      </w:r>
      <w:r>
        <w:t>szczebla</w:t>
      </w:r>
      <w:r>
        <w:rPr>
          <w:spacing w:val="-4"/>
        </w:rPr>
        <w:t xml:space="preserve"> </w:t>
      </w:r>
      <w:r>
        <w:t>wyższego</w:t>
      </w:r>
      <w:r>
        <w:rPr>
          <w:spacing w:val="-6"/>
        </w:rPr>
        <w:t xml:space="preserve"> </w:t>
      </w:r>
      <w:r>
        <w:t>niż</w:t>
      </w:r>
      <w:r>
        <w:rPr>
          <w:spacing w:val="-6"/>
        </w:rPr>
        <w:t xml:space="preserve"> </w:t>
      </w:r>
      <w:r>
        <w:t>szkolny. Stopień bardzo dobry otrzymuje uczeń, który:</w:t>
      </w:r>
    </w:p>
    <w:p w14:paraId="66664FE8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17"/>
        <w:ind w:left="836"/>
      </w:pPr>
      <w:r>
        <w:t>potrafi</w:t>
      </w:r>
      <w:r>
        <w:rPr>
          <w:spacing w:val="-5"/>
        </w:rPr>
        <w:t xml:space="preserve"> </w:t>
      </w:r>
      <w:r>
        <w:t>biegle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samodzielnie</w:t>
      </w:r>
      <w:r>
        <w:rPr>
          <w:spacing w:val="-5"/>
        </w:rPr>
        <w:t xml:space="preserve"> </w:t>
      </w:r>
      <w:r>
        <w:t>używać</w:t>
      </w:r>
      <w:r>
        <w:rPr>
          <w:spacing w:val="-5"/>
        </w:rPr>
        <w:t xml:space="preserve"> </w:t>
      </w:r>
      <w:r>
        <w:t>sformułowań</w:t>
      </w:r>
      <w:r>
        <w:rPr>
          <w:spacing w:val="-5"/>
        </w:rPr>
        <w:t xml:space="preserve"> </w:t>
      </w:r>
      <w:r>
        <w:rPr>
          <w:spacing w:val="-2"/>
        </w:rPr>
        <w:t>przyrodniczych,</w:t>
      </w:r>
    </w:p>
    <w:p w14:paraId="7E146B57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20"/>
        <w:ind w:left="836"/>
      </w:pPr>
      <w:r>
        <w:t>projektuje</w:t>
      </w:r>
      <w:r>
        <w:rPr>
          <w:spacing w:val="-5"/>
        </w:rPr>
        <w:t xml:space="preserve"> </w:t>
      </w:r>
      <w:r>
        <w:t>doświadczenia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rPr>
          <w:spacing w:val="-2"/>
        </w:rPr>
        <w:t>prezentuje,</w:t>
      </w:r>
    </w:p>
    <w:p w14:paraId="7066F6AB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23"/>
        <w:ind w:left="836"/>
      </w:pPr>
      <w:r>
        <w:t>dostrzega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ocenia</w:t>
      </w:r>
      <w:r>
        <w:rPr>
          <w:spacing w:val="-4"/>
        </w:rPr>
        <w:t xml:space="preserve"> </w:t>
      </w:r>
      <w:r>
        <w:t>związki</w:t>
      </w:r>
      <w:r>
        <w:rPr>
          <w:spacing w:val="-8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zjawisk</w:t>
      </w:r>
      <w:r>
        <w:rPr>
          <w:spacing w:val="-3"/>
        </w:rPr>
        <w:t xml:space="preserve"> </w:t>
      </w:r>
      <w:r>
        <w:t>przyrodniczych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działalności</w:t>
      </w:r>
      <w:r>
        <w:rPr>
          <w:spacing w:val="-4"/>
        </w:rPr>
        <w:t xml:space="preserve"> </w:t>
      </w:r>
      <w:r>
        <w:rPr>
          <w:spacing w:val="-2"/>
        </w:rPr>
        <w:t>człowieka,</w:t>
      </w:r>
    </w:p>
    <w:p w14:paraId="3911E6F2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20" w:line="259" w:lineRule="auto"/>
        <w:ind w:left="836" w:right="113"/>
      </w:pPr>
      <w:r>
        <w:t>przewiduje następstwa i skutki działalności człowieka oraz przebieg procesów naturalnych w przyrodzie, wyjaśnia je,</w:t>
      </w:r>
    </w:p>
    <w:p w14:paraId="7ED5B03F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1"/>
        <w:ind w:left="836"/>
      </w:pPr>
      <w:r>
        <w:t>rozwiązuje</w:t>
      </w:r>
      <w:r>
        <w:rPr>
          <w:spacing w:val="-4"/>
        </w:rPr>
        <w:t xml:space="preserve"> </w:t>
      </w:r>
      <w:r>
        <w:rPr>
          <w:spacing w:val="-2"/>
        </w:rPr>
        <w:t>problemy.</w:t>
      </w:r>
    </w:p>
    <w:p w14:paraId="66D75506" w14:textId="77777777" w:rsidR="00E27148" w:rsidRDefault="00DB470A">
      <w:pPr>
        <w:pStyle w:val="Tekstpodstawowy"/>
        <w:spacing w:before="223"/>
        <w:ind w:left="116"/>
      </w:pPr>
      <w:r>
        <w:t>Stopień</w:t>
      </w:r>
      <w:r>
        <w:rPr>
          <w:spacing w:val="-7"/>
        </w:rPr>
        <w:t xml:space="preserve"> </w:t>
      </w:r>
      <w:r>
        <w:t>dobry</w:t>
      </w:r>
      <w:r>
        <w:rPr>
          <w:spacing w:val="-8"/>
        </w:rPr>
        <w:t xml:space="preserve"> </w:t>
      </w:r>
      <w:r>
        <w:t>otrzymuje</w:t>
      </w:r>
      <w:r>
        <w:rPr>
          <w:spacing w:val="-6"/>
        </w:rPr>
        <w:t xml:space="preserve"> </w:t>
      </w:r>
      <w:r>
        <w:t>uczeń,</w:t>
      </w:r>
      <w:r>
        <w:rPr>
          <w:spacing w:val="-5"/>
        </w:rPr>
        <w:t xml:space="preserve"> </w:t>
      </w:r>
      <w:r>
        <w:rPr>
          <w:spacing w:val="-2"/>
        </w:rPr>
        <w:t>który:</w:t>
      </w:r>
    </w:p>
    <w:p w14:paraId="6DE5B5FF" w14:textId="77777777" w:rsidR="00E27148" w:rsidRDefault="00E27148">
      <w:pPr>
        <w:pStyle w:val="Tekstpodstawowy"/>
        <w:spacing w:before="11"/>
        <w:ind w:left="0"/>
        <w:rPr>
          <w:sz w:val="17"/>
        </w:rPr>
      </w:pPr>
    </w:p>
    <w:p w14:paraId="2083EA47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0"/>
        <w:ind w:left="836"/>
      </w:pPr>
      <w:r>
        <w:t>poprawnie</w:t>
      </w:r>
      <w:r>
        <w:rPr>
          <w:spacing w:val="-7"/>
        </w:rPr>
        <w:t xml:space="preserve"> </w:t>
      </w:r>
      <w:r>
        <w:t>używa</w:t>
      </w:r>
      <w:r>
        <w:rPr>
          <w:spacing w:val="-5"/>
        </w:rPr>
        <w:t xml:space="preserve"> </w:t>
      </w:r>
      <w:r>
        <w:t>podręczników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zakresu</w:t>
      </w:r>
      <w:r>
        <w:rPr>
          <w:spacing w:val="-5"/>
        </w:rPr>
        <w:t xml:space="preserve"> </w:t>
      </w:r>
      <w:r>
        <w:t>wiedzy</w:t>
      </w:r>
      <w:r>
        <w:rPr>
          <w:spacing w:val="-5"/>
        </w:rPr>
        <w:t xml:space="preserve"> </w:t>
      </w:r>
      <w:r>
        <w:t>przyrodniczej</w:t>
      </w:r>
      <w:r>
        <w:rPr>
          <w:spacing w:val="-7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pomocy</w:t>
      </w:r>
      <w:r>
        <w:rPr>
          <w:spacing w:val="1"/>
        </w:rPr>
        <w:t xml:space="preserve"> </w:t>
      </w:r>
      <w:r>
        <w:rPr>
          <w:spacing w:val="-2"/>
        </w:rPr>
        <w:t>naukowych,</w:t>
      </w:r>
    </w:p>
    <w:p w14:paraId="7FBF7C55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23"/>
        <w:ind w:left="836"/>
      </w:pPr>
      <w:r>
        <w:t>właściwie</w:t>
      </w:r>
      <w:r>
        <w:rPr>
          <w:spacing w:val="-9"/>
        </w:rPr>
        <w:t xml:space="preserve"> </w:t>
      </w:r>
      <w:r>
        <w:t>wykorzystuje</w:t>
      </w:r>
      <w:r>
        <w:rPr>
          <w:spacing w:val="-6"/>
        </w:rPr>
        <w:t xml:space="preserve"> </w:t>
      </w:r>
      <w:r>
        <w:t>przyrządy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obserwacji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pomiarów</w:t>
      </w:r>
      <w:r>
        <w:rPr>
          <w:spacing w:val="-7"/>
        </w:rPr>
        <w:t xml:space="preserve"> </w:t>
      </w:r>
      <w:r>
        <w:t>elementów</w:t>
      </w:r>
      <w:r>
        <w:rPr>
          <w:spacing w:val="-3"/>
        </w:rPr>
        <w:t xml:space="preserve"> </w:t>
      </w:r>
      <w:r>
        <w:rPr>
          <w:spacing w:val="-2"/>
        </w:rPr>
        <w:t>przyrody,</w:t>
      </w:r>
    </w:p>
    <w:p w14:paraId="7011C136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19"/>
        <w:ind w:left="836"/>
      </w:pPr>
      <w:r>
        <w:t>korzysta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różnych</w:t>
      </w:r>
      <w:r>
        <w:rPr>
          <w:spacing w:val="-3"/>
        </w:rPr>
        <w:t xml:space="preserve"> </w:t>
      </w:r>
      <w:r>
        <w:t>źródeł</w:t>
      </w:r>
      <w:r>
        <w:rPr>
          <w:spacing w:val="-5"/>
        </w:rPr>
        <w:t xml:space="preserve"> </w:t>
      </w:r>
      <w:r>
        <w:rPr>
          <w:spacing w:val="-2"/>
        </w:rPr>
        <w:t>informacji,</w:t>
      </w:r>
    </w:p>
    <w:p w14:paraId="742E2A07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ind w:left="836"/>
      </w:pPr>
      <w:r>
        <w:t>dostrzega</w:t>
      </w:r>
      <w:r>
        <w:rPr>
          <w:spacing w:val="-5"/>
        </w:rPr>
        <w:t xml:space="preserve"> </w:t>
      </w:r>
      <w:r>
        <w:t>wpływ</w:t>
      </w:r>
      <w:r>
        <w:rPr>
          <w:spacing w:val="-1"/>
        </w:rPr>
        <w:t xml:space="preserve"> </w:t>
      </w:r>
      <w:r>
        <w:t>przyrody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życie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gospodarkę</w:t>
      </w:r>
      <w:r>
        <w:rPr>
          <w:spacing w:val="-4"/>
        </w:rPr>
        <w:t xml:space="preserve"> </w:t>
      </w:r>
      <w:r>
        <w:rPr>
          <w:spacing w:val="-2"/>
        </w:rPr>
        <w:t>człowieka,</w:t>
      </w:r>
    </w:p>
    <w:p w14:paraId="2A0F40A9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21"/>
        <w:ind w:left="836"/>
      </w:pPr>
      <w:r>
        <w:t>proponuje</w:t>
      </w:r>
      <w:r>
        <w:rPr>
          <w:spacing w:val="-5"/>
        </w:rPr>
        <w:t xml:space="preserve"> </w:t>
      </w:r>
      <w:r>
        <w:t>działania</w:t>
      </w:r>
      <w:r>
        <w:rPr>
          <w:spacing w:val="-8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rzecz</w:t>
      </w:r>
      <w:r>
        <w:rPr>
          <w:spacing w:val="-5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środowiska</w:t>
      </w:r>
      <w:r>
        <w:rPr>
          <w:spacing w:val="-4"/>
        </w:rPr>
        <w:t xml:space="preserve"> </w:t>
      </w:r>
      <w:r>
        <w:rPr>
          <w:spacing w:val="-2"/>
        </w:rPr>
        <w:t>przyrodniczego,</w:t>
      </w:r>
    </w:p>
    <w:p w14:paraId="26305F73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line="261" w:lineRule="auto"/>
        <w:ind w:left="836" w:right="111"/>
      </w:pPr>
      <w:r>
        <w:t>ocenia relacje miedzy działalnością człowieka a środowiskiem przyrody, dokonuje porównań zjawisk i elementów przyrody, posługując się terminologią przyrodniczą.</w:t>
      </w:r>
    </w:p>
    <w:p w14:paraId="28CA8044" w14:textId="77777777" w:rsidR="00E27148" w:rsidRDefault="00DB470A">
      <w:pPr>
        <w:pStyle w:val="Tekstpodstawowy"/>
        <w:spacing w:before="197"/>
        <w:ind w:left="116"/>
      </w:pPr>
      <w:r>
        <w:t>Stopień</w:t>
      </w:r>
      <w:r>
        <w:rPr>
          <w:spacing w:val="-7"/>
        </w:rPr>
        <w:t xml:space="preserve"> </w:t>
      </w:r>
      <w:r>
        <w:t>dostateczny</w:t>
      </w:r>
      <w:r>
        <w:rPr>
          <w:spacing w:val="-7"/>
        </w:rPr>
        <w:t xml:space="preserve"> </w:t>
      </w:r>
      <w:r>
        <w:t>otrzymuje</w:t>
      </w:r>
      <w:r>
        <w:rPr>
          <w:spacing w:val="-6"/>
        </w:rPr>
        <w:t xml:space="preserve"> </w:t>
      </w:r>
      <w:r>
        <w:t>uczeń,</w:t>
      </w:r>
      <w:r>
        <w:rPr>
          <w:spacing w:val="-5"/>
        </w:rPr>
        <w:t xml:space="preserve"> </w:t>
      </w:r>
      <w:r>
        <w:rPr>
          <w:spacing w:val="-2"/>
        </w:rPr>
        <w:t>który:</w:t>
      </w:r>
    </w:p>
    <w:p w14:paraId="7BA78119" w14:textId="77777777" w:rsidR="00E27148" w:rsidRDefault="00E27148">
      <w:pPr>
        <w:pStyle w:val="Tekstpodstawowy"/>
        <w:spacing w:before="11"/>
        <w:ind w:left="0"/>
        <w:rPr>
          <w:sz w:val="17"/>
        </w:rPr>
      </w:pPr>
    </w:p>
    <w:p w14:paraId="64109876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0"/>
        <w:ind w:left="836"/>
      </w:pPr>
      <w:r>
        <w:t>rozpoznaje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ocenia</w:t>
      </w:r>
      <w:r>
        <w:rPr>
          <w:spacing w:val="-4"/>
        </w:rPr>
        <w:t xml:space="preserve"> </w:t>
      </w:r>
      <w:r>
        <w:t>postawy</w:t>
      </w:r>
      <w:r>
        <w:rPr>
          <w:spacing w:val="-4"/>
        </w:rPr>
        <w:t xml:space="preserve"> </w:t>
      </w:r>
      <w:r>
        <w:t>człowieka</w:t>
      </w:r>
      <w:r>
        <w:rPr>
          <w:spacing w:val="-6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środowiska</w:t>
      </w:r>
      <w:r>
        <w:rPr>
          <w:spacing w:val="-4"/>
        </w:rPr>
        <w:t xml:space="preserve"> </w:t>
      </w:r>
      <w:r>
        <w:rPr>
          <w:spacing w:val="-2"/>
        </w:rPr>
        <w:t>przyrodniczego,</w:t>
      </w:r>
    </w:p>
    <w:p w14:paraId="6BB5D4C9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line="256" w:lineRule="auto"/>
        <w:ind w:left="836" w:right="112"/>
      </w:pPr>
      <w:r>
        <w:t>obserwuje</w:t>
      </w:r>
      <w:r>
        <w:rPr>
          <w:spacing w:val="-13"/>
        </w:rPr>
        <w:t xml:space="preserve"> </w:t>
      </w:r>
      <w:r>
        <w:t>pośrednio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bezpośrednio</w:t>
      </w:r>
      <w:r>
        <w:rPr>
          <w:spacing w:val="-10"/>
        </w:rPr>
        <w:t xml:space="preserve"> </w:t>
      </w:r>
      <w:r>
        <w:t>procesy</w:t>
      </w:r>
      <w:r>
        <w:rPr>
          <w:spacing w:val="-10"/>
        </w:rPr>
        <w:t xml:space="preserve"> </w:t>
      </w:r>
      <w:r>
        <w:t>zachodzące</w:t>
      </w:r>
      <w:r>
        <w:rPr>
          <w:spacing w:val="-1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środowisku</w:t>
      </w:r>
      <w:r>
        <w:rPr>
          <w:spacing w:val="-10"/>
        </w:rPr>
        <w:t xml:space="preserve"> </w:t>
      </w:r>
      <w:r>
        <w:t>przyrodniczym,</w:t>
      </w:r>
      <w:r>
        <w:rPr>
          <w:spacing w:val="-13"/>
        </w:rPr>
        <w:t xml:space="preserve"> </w:t>
      </w:r>
      <w:r>
        <w:t>potrafi je opisać,</w:t>
      </w:r>
    </w:p>
    <w:p w14:paraId="39B10EC4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4"/>
        <w:ind w:left="836"/>
      </w:pPr>
      <w:r>
        <w:t>posługuje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mapą</w:t>
      </w:r>
      <w:r>
        <w:rPr>
          <w:spacing w:val="-2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źródłem</w:t>
      </w:r>
      <w:r>
        <w:rPr>
          <w:spacing w:val="-4"/>
        </w:rPr>
        <w:t xml:space="preserve"> </w:t>
      </w:r>
      <w:r>
        <w:t>wiedzy</w:t>
      </w:r>
      <w:r>
        <w:rPr>
          <w:spacing w:val="-2"/>
        </w:rPr>
        <w:t xml:space="preserve"> przyrodniczej,</w:t>
      </w:r>
    </w:p>
    <w:p w14:paraId="589056D5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line="256" w:lineRule="auto"/>
        <w:ind w:left="836" w:right="112"/>
      </w:pPr>
      <w:r>
        <w:t>poprawnie</w:t>
      </w:r>
      <w:r>
        <w:rPr>
          <w:spacing w:val="37"/>
        </w:rPr>
        <w:t xml:space="preserve"> </w:t>
      </w:r>
      <w:r>
        <w:t>stosuje</w:t>
      </w:r>
      <w:r>
        <w:rPr>
          <w:spacing w:val="38"/>
        </w:rPr>
        <w:t xml:space="preserve"> </w:t>
      </w:r>
      <w:r>
        <w:t>wiadomości</w:t>
      </w:r>
      <w:r>
        <w:rPr>
          <w:spacing w:val="37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umiejętności</w:t>
      </w:r>
      <w:r>
        <w:rPr>
          <w:spacing w:val="37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rozwiązywania</w:t>
      </w:r>
      <w:r>
        <w:rPr>
          <w:spacing w:val="37"/>
        </w:rPr>
        <w:t xml:space="preserve"> </w:t>
      </w:r>
      <w:r>
        <w:t>przy</w:t>
      </w:r>
      <w:r>
        <w:rPr>
          <w:spacing w:val="38"/>
        </w:rPr>
        <w:t xml:space="preserve"> </w:t>
      </w:r>
      <w:r>
        <w:t>pomocy</w:t>
      </w:r>
      <w:r>
        <w:rPr>
          <w:spacing w:val="40"/>
        </w:rPr>
        <w:t xml:space="preserve"> </w:t>
      </w:r>
      <w:r>
        <w:t>nauczyciela typowych zadań i problemów,</w:t>
      </w:r>
    </w:p>
    <w:p w14:paraId="34601D38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5" w:line="432" w:lineRule="auto"/>
        <w:ind w:right="2593" w:firstLine="360"/>
      </w:pPr>
      <w:r>
        <w:t>potrafi</w:t>
      </w:r>
      <w:r>
        <w:rPr>
          <w:spacing w:val="-4"/>
        </w:rPr>
        <w:t xml:space="preserve"> </w:t>
      </w:r>
      <w:r>
        <w:t>korzystać</w:t>
      </w:r>
      <w:r>
        <w:rPr>
          <w:spacing w:val="-5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t>nauczyciela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źródeł</w:t>
      </w:r>
      <w:r>
        <w:rPr>
          <w:spacing w:val="-5"/>
        </w:rPr>
        <w:t xml:space="preserve"> </w:t>
      </w:r>
      <w:r>
        <w:t>wiedzy. Stopień dopuszczający otrzymuje uczeń, który:</w:t>
      </w:r>
    </w:p>
    <w:p w14:paraId="664DC023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12" w:line="259" w:lineRule="auto"/>
        <w:ind w:left="836" w:right="114"/>
      </w:pPr>
      <w:r>
        <w:t>w zakresie przewidzianym podstawą programową wykazuje się znajomością i zrozumieniem podstawowych pojęć,</w:t>
      </w:r>
    </w:p>
    <w:p w14:paraId="4FD0F3E7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0" w:line="279" w:lineRule="exact"/>
        <w:ind w:left="836"/>
      </w:pPr>
      <w:r>
        <w:t>rozwiązuje</w:t>
      </w:r>
      <w:r>
        <w:rPr>
          <w:spacing w:val="-4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nauczyciela</w:t>
      </w:r>
      <w:r>
        <w:rPr>
          <w:spacing w:val="-5"/>
        </w:rPr>
        <w:t xml:space="preserve"> </w:t>
      </w:r>
      <w:r>
        <w:t>typowe</w:t>
      </w:r>
      <w:r>
        <w:rPr>
          <w:spacing w:val="-6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niewielkim</w:t>
      </w:r>
      <w:r>
        <w:rPr>
          <w:spacing w:val="-6"/>
        </w:rPr>
        <w:t xml:space="preserve"> </w:t>
      </w:r>
      <w:r>
        <w:t>stopniu</w:t>
      </w:r>
      <w:r>
        <w:rPr>
          <w:spacing w:val="-1"/>
        </w:rPr>
        <w:t xml:space="preserve"> </w:t>
      </w:r>
      <w:r>
        <w:rPr>
          <w:spacing w:val="-2"/>
        </w:rPr>
        <w:t>trudności,</w:t>
      </w:r>
    </w:p>
    <w:p w14:paraId="1E29C20E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ind w:left="836"/>
      </w:pPr>
      <w:r>
        <w:t>przy</w:t>
      </w:r>
      <w:r>
        <w:rPr>
          <w:spacing w:val="-7"/>
        </w:rPr>
        <w:t xml:space="preserve"> </w:t>
      </w:r>
      <w:r>
        <w:t>pomocy</w:t>
      </w:r>
      <w:r>
        <w:rPr>
          <w:spacing w:val="-4"/>
        </w:rPr>
        <w:t xml:space="preserve"> </w:t>
      </w:r>
      <w:r>
        <w:t>nauczyciela</w:t>
      </w:r>
      <w:r>
        <w:rPr>
          <w:spacing w:val="-6"/>
        </w:rPr>
        <w:t xml:space="preserve"> </w:t>
      </w:r>
      <w:r>
        <w:t>potrafi</w:t>
      </w:r>
      <w:r>
        <w:rPr>
          <w:spacing w:val="-7"/>
        </w:rPr>
        <w:t xml:space="preserve"> </w:t>
      </w:r>
      <w:r>
        <w:t>korzystać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różnych</w:t>
      </w:r>
      <w:r>
        <w:rPr>
          <w:spacing w:val="-4"/>
        </w:rPr>
        <w:t xml:space="preserve"> </w:t>
      </w:r>
      <w:r>
        <w:t>źródeł</w:t>
      </w:r>
      <w:r>
        <w:rPr>
          <w:spacing w:val="-4"/>
        </w:rPr>
        <w:t xml:space="preserve"> </w:t>
      </w:r>
      <w:r>
        <w:t>informacji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mapy,</w:t>
      </w:r>
      <w:r>
        <w:rPr>
          <w:spacing w:val="-5"/>
        </w:rPr>
        <w:t xml:space="preserve"> </w:t>
      </w:r>
      <w:r>
        <w:rPr>
          <w:spacing w:val="-2"/>
        </w:rPr>
        <w:t>globusa,</w:t>
      </w:r>
    </w:p>
    <w:p w14:paraId="43066475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ind w:left="836"/>
      </w:pPr>
      <w:r>
        <w:t>rozpoznaje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nazywa</w:t>
      </w:r>
      <w:r>
        <w:rPr>
          <w:spacing w:val="-5"/>
        </w:rPr>
        <w:t xml:space="preserve"> </w:t>
      </w:r>
      <w:r>
        <w:t>podstawowe</w:t>
      </w:r>
      <w:r>
        <w:rPr>
          <w:spacing w:val="-4"/>
        </w:rPr>
        <w:t xml:space="preserve"> </w:t>
      </w:r>
      <w:r>
        <w:t>zjawiska</w:t>
      </w:r>
      <w:r>
        <w:rPr>
          <w:spacing w:val="-4"/>
        </w:rPr>
        <w:t xml:space="preserve"> </w:t>
      </w:r>
      <w:r>
        <w:rPr>
          <w:spacing w:val="-2"/>
        </w:rPr>
        <w:t>przyrody,</w:t>
      </w:r>
    </w:p>
    <w:p w14:paraId="6748C062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20" w:line="261" w:lineRule="auto"/>
        <w:ind w:left="836" w:right="112"/>
      </w:pPr>
      <w:r>
        <w:t>posiada,</w:t>
      </w:r>
      <w:r>
        <w:rPr>
          <w:spacing w:val="80"/>
        </w:rPr>
        <w:t xml:space="preserve"> </w:t>
      </w:r>
      <w:r>
        <w:t>przejawiający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codziennym</w:t>
      </w:r>
      <w:r>
        <w:rPr>
          <w:spacing w:val="80"/>
        </w:rPr>
        <w:t xml:space="preserve"> </w:t>
      </w:r>
      <w:r>
        <w:t>życiu,</w:t>
      </w:r>
      <w:r>
        <w:rPr>
          <w:spacing w:val="80"/>
        </w:rPr>
        <w:t xml:space="preserve"> </w:t>
      </w:r>
      <w:r>
        <w:t>pozytywny</w:t>
      </w:r>
      <w:r>
        <w:rPr>
          <w:spacing w:val="80"/>
        </w:rPr>
        <w:t xml:space="preserve"> </w:t>
      </w:r>
      <w:r>
        <w:t>stosunek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środowiska</w:t>
      </w:r>
      <w:r>
        <w:rPr>
          <w:spacing w:val="40"/>
        </w:rPr>
        <w:t xml:space="preserve"> </w:t>
      </w:r>
      <w:r>
        <w:rPr>
          <w:spacing w:val="-2"/>
        </w:rPr>
        <w:t>przyrodniczego.</w:t>
      </w:r>
    </w:p>
    <w:p w14:paraId="6D094E4F" w14:textId="77777777" w:rsidR="00E27148" w:rsidRDefault="00E27148">
      <w:pPr>
        <w:spacing w:line="261" w:lineRule="auto"/>
        <w:sectPr w:rsidR="00E27148">
          <w:pgSz w:w="11910" w:h="16840"/>
          <w:pgMar w:top="1360" w:right="1300" w:bottom="280" w:left="1300" w:header="708" w:footer="708" w:gutter="0"/>
          <w:cols w:space="708"/>
        </w:sectPr>
      </w:pPr>
    </w:p>
    <w:p w14:paraId="190E1D52" w14:textId="77777777" w:rsidR="00E27148" w:rsidRDefault="00DB470A">
      <w:pPr>
        <w:pStyle w:val="Tekstpodstawowy"/>
        <w:spacing w:before="37"/>
        <w:ind w:left="116"/>
      </w:pPr>
      <w:r>
        <w:lastRenderedPageBreak/>
        <w:t>Stopień</w:t>
      </w:r>
      <w:r>
        <w:rPr>
          <w:spacing w:val="-8"/>
        </w:rPr>
        <w:t xml:space="preserve"> </w:t>
      </w:r>
      <w:r>
        <w:t>niedostateczny</w:t>
      </w:r>
      <w:r>
        <w:rPr>
          <w:spacing w:val="-7"/>
        </w:rPr>
        <w:t xml:space="preserve"> </w:t>
      </w:r>
      <w:r>
        <w:t>otrzymuje</w:t>
      </w:r>
      <w:r>
        <w:rPr>
          <w:spacing w:val="-8"/>
        </w:rPr>
        <w:t xml:space="preserve"> </w:t>
      </w:r>
      <w:r>
        <w:t>uczeń,</w:t>
      </w:r>
      <w:r>
        <w:rPr>
          <w:spacing w:val="-6"/>
        </w:rPr>
        <w:t xml:space="preserve"> </w:t>
      </w:r>
      <w:r>
        <w:rPr>
          <w:spacing w:val="-2"/>
        </w:rPr>
        <w:t>który:</w:t>
      </w:r>
    </w:p>
    <w:p w14:paraId="4D878690" w14:textId="77777777" w:rsidR="00E27148" w:rsidRDefault="00E27148">
      <w:pPr>
        <w:pStyle w:val="Tekstpodstawowy"/>
        <w:spacing w:before="1"/>
        <w:ind w:left="0"/>
        <w:rPr>
          <w:sz w:val="18"/>
        </w:rPr>
      </w:pPr>
    </w:p>
    <w:p w14:paraId="63422FDB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1" w:line="256" w:lineRule="auto"/>
        <w:ind w:left="836" w:right="111"/>
      </w:pPr>
      <w:r>
        <w:t>nie</w:t>
      </w:r>
      <w:r>
        <w:rPr>
          <w:spacing w:val="78"/>
        </w:rPr>
        <w:t xml:space="preserve"> </w:t>
      </w:r>
      <w:r>
        <w:t>opanował</w:t>
      </w:r>
      <w:r>
        <w:rPr>
          <w:spacing w:val="76"/>
        </w:rPr>
        <w:t xml:space="preserve"> </w:t>
      </w:r>
      <w:r>
        <w:t>wiadomości</w:t>
      </w:r>
      <w:r>
        <w:rPr>
          <w:spacing w:val="78"/>
        </w:rPr>
        <w:t xml:space="preserve"> </w:t>
      </w:r>
      <w:r>
        <w:t>i</w:t>
      </w:r>
      <w:r>
        <w:rPr>
          <w:spacing w:val="78"/>
        </w:rPr>
        <w:t xml:space="preserve"> </w:t>
      </w:r>
      <w:r>
        <w:t>umiejętności</w:t>
      </w:r>
      <w:r>
        <w:rPr>
          <w:spacing w:val="73"/>
        </w:rPr>
        <w:t xml:space="preserve"> </w:t>
      </w:r>
      <w:r>
        <w:t>określonych</w:t>
      </w:r>
      <w:r>
        <w:rPr>
          <w:spacing w:val="77"/>
        </w:rPr>
        <w:t xml:space="preserve"> </w:t>
      </w:r>
      <w:r>
        <w:t>programem</w:t>
      </w:r>
      <w:r>
        <w:rPr>
          <w:spacing w:val="79"/>
        </w:rPr>
        <w:t xml:space="preserve"> </w:t>
      </w:r>
      <w:r>
        <w:t>nauczania,</w:t>
      </w:r>
      <w:r>
        <w:rPr>
          <w:spacing w:val="78"/>
        </w:rPr>
        <w:t xml:space="preserve"> </w:t>
      </w:r>
      <w:r>
        <w:t>które</w:t>
      </w:r>
      <w:r>
        <w:rPr>
          <w:spacing w:val="80"/>
        </w:rPr>
        <w:t xml:space="preserve"> </w:t>
      </w:r>
      <w:r>
        <w:t>są potrzebne do dalszego kształcenia,</w:t>
      </w:r>
    </w:p>
    <w:p w14:paraId="7D32D3D3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4" w:line="259" w:lineRule="auto"/>
        <w:ind w:left="836" w:right="112"/>
      </w:pPr>
      <w:r>
        <w:t>nie potrafi rozwiązać</w:t>
      </w:r>
      <w:r>
        <w:rPr>
          <w:spacing w:val="-2"/>
        </w:rPr>
        <w:t xml:space="preserve"> </w:t>
      </w:r>
      <w:r>
        <w:t>problemów przedmiotowych o elementarnym stopniu trudności, nawet przy pomocy nauczyciela,</w:t>
      </w:r>
    </w:p>
    <w:p w14:paraId="21F53BBE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0" w:line="279" w:lineRule="exact"/>
        <w:ind w:left="836"/>
      </w:pPr>
      <w:r>
        <w:t>nie</w:t>
      </w:r>
      <w:r>
        <w:rPr>
          <w:spacing w:val="-5"/>
        </w:rPr>
        <w:t xml:space="preserve"> </w:t>
      </w:r>
      <w:r>
        <w:t>zna</w:t>
      </w:r>
      <w:r>
        <w:rPr>
          <w:spacing w:val="-5"/>
        </w:rPr>
        <w:t xml:space="preserve"> </w:t>
      </w:r>
      <w:r>
        <w:t>podstawowych</w:t>
      </w:r>
      <w:r>
        <w:rPr>
          <w:spacing w:val="-5"/>
        </w:rPr>
        <w:t xml:space="preserve"> </w:t>
      </w:r>
      <w:r>
        <w:t>określeń</w:t>
      </w:r>
      <w:r>
        <w:rPr>
          <w:spacing w:val="-4"/>
        </w:rPr>
        <w:t xml:space="preserve"> </w:t>
      </w:r>
      <w:r>
        <w:rPr>
          <w:spacing w:val="-2"/>
        </w:rPr>
        <w:t>przyrodniczych.</w:t>
      </w:r>
    </w:p>
    <w:p w14:paraId="5801A5B0" w14:textId="77777777" w:rsidR="00E27148" w:rsidRDefault="00E27148">
      <w:pPr>
        <w:pStyle w:val="Tekstpodstawowy"/>
        <w:ind w:left="0"/>
        <w:rPr>
          <w:sz w:val="28"/>
        </w:rPr>
      </w:pPr>
    </w:p>
    <w:p w14:paraId="523E3D95" w14:textId="77777777" w:rsidR="00E27148" w:rsidRDefault="00E27148">
      <w:pPr>
        <w:pStyle w:val="Tekstpodstawowy"/>
        <w:spacing w:before="4"/>
        <w:ind w:left="0"/>
        <w:rPr>
          <w:sz w:val="30"/>
        </w:rPr>
      </w:pPr>
    </w:p>
    <w:p w14:paraId="38CD6581" w14:textId="77777777" w:rsidR="00E27148" w:rsidRDefault="00DB470A">
      <w:pPr>
        <w:spacing w:before="1"/>
        <w:ind w:left="116"/>
        <w:rPr>
          <w:i/>
        </w:rPr>
      </w:pPr>
      <w:r>
        <w:rPr>
          <w:i/>
        </w:rPr>
        <w:t>Dla</w:t>
      </w:r>
      <w:r>
        <w:rPr>
          <w:i/>
          <w:spacing w:val="-7"/>
        </w:rPr>
        <w:t xml:space="preserve"> </w:t>
      </w:r>
      <w:r>
        <w:rPr>
          <w:i/>
        </w:rPr>
        <w:t>uczniów</w:t>
      </w:r>
      <w:r>
        <w:rPr>
          <w:i/>
          <w:spacing w:val="-5"/>
        </w:rPr>
        <w:t xml:space="preserve"> </w:t>
      </w:r>
      <w:r>
        <w:rPr>
          <w:i/>
        </w:rPr>
        <w:t>posiadających</w:t>
      </w:r>
      <w:r>
        <w:rPr>
          <w:i/>
          <w:spacing w:val="-8"/>
        </w:rPr>
        <w:t xml:space="preserve"> </w:t>
      </w:r>
      <w:r>
        <w:rPr>
          <w:i/>
        </w:rPr>
        <w:t>opinię</w:t>
      </w:r>
      <w:r>
        <w:rPr>
          <w:i/>
          <w:spacing w:val="-6"/>
        </w:rPr>
        <w:t xml:space="preserve"> </w:t>
      </w:r>
      <w:r>
        <w:rPr>
          <w:i/>
        </w:rPr>
        <w:t>Poradni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Psychologiczno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–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Pedagogicznej</w:t>
      </w:r>
    </w:p>
    <w:p w14:paraId="3ABBE0AD" w14:textId="77777777" w:rsidR="00E27148" w:rsidRDefault="00E27148">
      <w:pPr>
        <w:pStyle w:val="Tekstpodstawowy"/>
        <w:spacing w:before="11"/>
        <w:ind w:left="0"/>
        <w:rPr>
          <w:i/>
          <w:sz w:val="17"/>
        </w:rPr>
      </w:pPr>
    </w:p>
    <w:p w14:paraId="54A72C61" w14:textId="77777777" w:rsidR="00E27148" w:rsidRDefault="00DB470A">
      <w:pPr>
        <w:pStyle w:val="Tekstpodstawowy"/>
        <w:spacing w:line="261" w:lineRule="auto"/>
        <w:ind w:left="116"/>
      </w:pPr>
      <w:r>
        <w:t>wymagania</w:t>
      </w:r>
      <w:r>
        <w:rPr>
          <w:spacing w:val="-13"/>
        </w:rPr>
        <w:t xml:space="preserve"> </w:t>
      </w:r>
      <w:r>
        <w:t>edukacyjne</w:t>
      </w:r>
      <w:r>
        <w:rPr>
          <w:spacing w:val="-12"/>
        </w:rPr>
        <w:t xml:space="preserve"> </w:t>
      </w:r>
      <w:r>
        <w:t>wynikające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programu</w:t>
      </w:r>
      <w:r>
        <w:rPr>
          <w:spacing w:val="-13"/>
        </w:rPr>
        <w:t xml:space="preserve"> </w:t>
      </w:r>
      <w:r>
        <w:t>nauczania</w:t>
      </w:r>
      <w:r>
        <w:rPr>
          <w:spacing w:val="-12"/>
        </w:rPr>
        <w:t xml:space="preserve"> </w:t>
      </w:r>
      <w:r>
        <w:t>zostaną</w:t>
      </w:r>
      <w:r>
        <w:rPr>
          <w:spacing w:val="-13"/>
        </w:rPr>
        <w:t xml:space="preserve"> </w:t>
      </w:r>
      <w:r>
        <w:t>dostosowane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ich</w:t>
      </w:r>
      <w:r w:rsidR="005926F9">
        <w:t xml:space="preserve"> </w:t>
      </w:r>
      <w:r>
        <w:rPr>
          <w:spacing w:val="-13"/>
        </w:rPr>
        <w:t xml:space="preserve"> </w:t>
      </w:r>
      <w:r>
        <w:t>indywidualnych potrzeb edukacyjnych i psychofizycznych.</w:t>
      </w:r>
    </w:p>
    <w:p w14:paraId="2C5E75C8" w14:textId="77777777" w:rsidR="005926F9" w:rsidRDefault="005926F9">
      <w:pPr>
        <w:spacing w:before="197"/>
        <w:ind w:left="116"/>
        <w:rPr>
          <w:i/>
        </w:rPr>
      </w:pPr>
    </w:p>
    <w:p w14:paraId="3ED94CC1" w14:textId="77777777" w:rsidR="00E27148" w:rsidRDefault="00DB470A">
      <w:pPr>
        <w:spacing w:before="197"/>
        <w:ind w:left="116"/>
        <w:rPr>
          <w:i/>
        </w:rPr>
      </w:pPr>
      <w:r>
        <w:rPr>
          <w:i/>
        </w:rPr>
        <w:t>Wystawienie</w:t>
      </w:r>
      <w:r>
        <w:rPr>
          <w:i/>
          <w:spacing w:val="-5"/>
        </w:rPr>
        <w:t xml:space="preserve"> </w:t>
      </w:r>
      <w:r>
        <w:rPr>
          <w:i/>
        </w:rPr>
        <w:t>oceny</w:t>
      </w:r>
      <w:r>
        <w:rPr>
          <w:i/>
          <w:spacing w:val="-5"/>
        </w:rPr>
        <w:t xml:space="preserve"> </w:t>
      </w:r>
      <w:r>
        <w:rPr>
          <w:i/>
        </w:rPr>
        <w:t>półrocznej</w:t>
      </w:r>
      <w:r>
        <w:rPr>
          <w:i/>
          <w:spacing w:val="-5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rocznej</w:t>
      </w:r>
    </w:p>
    <w:p w14:paraId="31624C73" w14:textId="77777777" w:rsidR="00E27148" w:rsidRDefault="00E27148">
      <w:pPr>
        <w:pStyle w:val="Tekstpodstawowy"/>
        <w:spacing w:before="1"/>
        <w:ind w:left="0"/>
        <w:rPr>
          <w:i/>
          <w:sz w:val="18"/>
        </w:rPr>
      </w:pPr>
    </w:p>
    <w:p w14:paraId="231BA46E" w14:textId="77777777" w:rsidR="00E27148" w:rsidRDefault="00DB470A">
      <w:pPr>
        <w:pStyle w:val="Tekstpodstawowy"/>
        <w:spacing w:before="1"/>
        <w:ind w:left="116"/>
      </w:pPr>
      <w:r>
        <w:t>Ocena</w:t>
      </w:r>
      <w:r>
        <w:rPr>
          <w:spacing w:val="-7"/>
        </w:rPr>
        <w:t xml:space="preserve"> </w:t>
      </w:r>
      <w:r>
        <w:t>półroczna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roczna</w:t>
      </w:r>
      <w:r>
        <w:rPr>
          <w:spacing w:val="-5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średnią</w:t>
      </w:r>
      <w:r>
        <w:rPr>
          <w:spacing w:val="-5"/>
        </w:rPr>
        <w:t xml:space="preserve"> </w:t>
      </w:r>
      <w:r>
        <w:t>arytmetyczną</w:t>
      </w:r>
      <w:r>
        <w:rPr>
          <w:spacing w:val="-5"/>
        </w:rPr>
        <w:t xml:space="preserve"> </w:t>
      </w:r>
      <w:r>
        <w:t>ocen</w:t>
      </w:r>
      <w:r>
        <w:rPr>
          <w:spacing w:val="-4"/>
        </w:rPr>
        <w:t xml:space="preserve"> </w:t>
      </w:r>
      <w:r>
        <w:rPr>
          <w:spacing w:val="-2"/>
        </w:rPr>
        <w:t>cząstkowych.</w:t>
      </w:r>
    </w:p>
    <w:p w14:paraId="767FE2D4" w14:textId="77777777" w:rsidR="00E27148" w:rsidRDefault="00E27148">
      <w:pPr>
        <w:pStyle w:val="Tekstpodstawowy"/>
        <w:spacing w:before="11"/>
        <w:ind w:left="0"/>
        <w:rPr>
          <w:sz w:val="17"/>
        </w:rPr>
      </w:pPr>
    </w:p>
    <w:p w14:paraId="232DDB2D" w14:textId="77777777" w:rsidR="00E27148" w:rsidRDefault="00DB470A">
      <w:pPr>
        <w:pStyle w:val="Tekstpodstawowy"/>
        <w:spacing w:line="261" w:lineRule="auto"/>
        <w:ind w:left="116"/>
      </w:pPr>
      <w:r>
        <w:t>Przedmiotem</w:t>
      </w:r>
      <w:r>
        <w:rPr>
          <w:spacing w:val="33"/>
        </w:rPr>
        <w:t xml:space="preserve"> </w:t>
      </w:r>
      <w:r>
        <w:t>oceny</w:t>
      </w:r>
      <w:r>
        <w:rPr>
          <w:spacing w:val="35"/>
        </w:rPr>
        <w:t xml:space="preserve"> </w:t>
      </w:r>
      <w:r>
        <w:t>ucznia</w:t>
      </w:r>
      <w:r>
        <w:rPr>
          <w:spacing w:val="34"/>
        </w:rPr>
        <w:t xml:space="preserve"> </w:t>
      </w:r>
      <w:r>
        <w:t>jest</w:t>
      </w:r>
      <w:r>
        <w:rPr>
          <w:spacing w:val="33"/>
        </w:rPr>
        <w:t xml:space="preserve"> </w:t>
      </w:r>
      <w:r>
        <w:t>suma</w:t>
      </w:r>
      <w:r>
        <w:rPr>
          <w:spacing w:val="34"/>
        </w:rPr>
        <w:t xml:space="preserve"> </w:t>
      </w:r>
      <w:r>
        <w:t>posiadanych</w:t>
      </w:r>
      <w:r>
        <w:rPr>
          <w:spacing w:val="29"/>
        </w:rPr>
        <w:t xml:space="preserve"> </w:t>
      </w:r>
      <w:r>
        <w:t>wiadomości</w:t>
      </w:r>
      <w:r>
        <w:rPr>
          <w:spacing w:val="35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umiejętności,</w:t>
      </w:r>
      <w:r>
        <w:rPr>
          <w:spacing w:val="35"/>
        </w:rPr>
        <w:t xml:space="preserve"> </w:t>
      </w:r>
      <w:r>
        <w:t>których</w:t>
      </w:r>
      <w:r>
        <w:rPr>
          <w:spacing w:val="34"/>
        </w:rPr>
        <w:t xml:space="preserve"> </w:t>
      </w:r>
      <w:r>
        <w:t>zakres</w:t>
      </w:r>
      <w:r>
        <w:rPr>
          <w:spacing w:val="35"/>
        </w:rPr>
        <w:t xml:space="preserve"> </w:t>
      </w:r>
      <w:r>
        <w:t>jest określony programem nauczania.</w:t>
      </w:r>
    </w:p>
    <w:p w14:paraId="313E0013" w14:textId="77777777" w:rsidR="00E27148" w:rsidRDefault="00DB470A">
      <w:pPr>
        <w:pStyle w:val="Tekstpodstawowy"/>
        <w:spacing w:before="197"/>
        <w:ind w:left="116"/>
      </w:pPr>
      <w:r>
        <w:t>Nauczyciel</w:t>
      </w:r>
      <w:r>
        <w:rPr>
          <w:spacing w:val="-9"/>
        </w:rPr>
        <w:t xml:space="preserve"> </w:t>
      </w:r>
      <w:r>
        <w:t>wystawiając</w:t>
      </w:r>
      <w:r>
        <w:rPr>
          <w:spacing w:val="-5"/>
        </w:rPr>
        <w:t xml:space="preserve"> </w:t>
      </w:r>
      <w:r>
        <w:t>ocenę</w:t>
      </w:r>
      <w:r>
        <w:rPr>
          <w:spacing w:val="-4"/>
        </w:rPr>
        <w:t xml:space="preserve"> </w:t>
      </w:r>
      <w:r>
        <w:rPr>
          <w:spacing w:val="-2"/>
        </w:rPr>
        <w:t>uwzględnia:</w:t>
      </w:r>
    </w:p>
    <w:p w14:paraId="3295B19E" w14:textId="77777777" w:rsidR="00E27148" w:rsidRDefault="00E27148">
      <w:pPr>
        <w:pStyle w:val="Tekstpodstawowy"/>
        <w:spacing w:before="11"/>
        <w:ind w:left="0"/>
        <w:rPr>
          <w:sz w:val="17"/>
        </w:rPr>
      </w:pPr>
    </w:p>
    <w:p w14:paraId="33CBD6A3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0"/>
        <w:ind w:left="836"/>
      </w:pPr>
      <w:r>
        <w:t>stopień</w:t>
      </w:r>
      <w:r>
        <w:rPr>
          <w:spacing w:val="-8"/>
        </w:rPr>
        <w:t xml:space="preserve"> </w:t>
      </w:r>
      <w:r>
        <w:t>opanowania</w:t>
      </w:r>
      <w:r>
        <w:rPr>
          <w:spacing w:val="-6"/>
        </w:rPr>
        <w:t xml:space="preserve"> </w:t>
      </w:r>
      <w:r>
        <w:rPr>
          <w:spacing w:val="-2"/>
        </w:rPr>
        <w:t>materiału;</w:t>
      </w:r>
    </w:p>
    <w:p w14:paraId="2DF5F5B2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23"/>
        <w:ind w:left="836"/>
      </w:pPr>
      <w:r>
        <w:t>wysiłek</w:t>
      </w:r>
      <w:r>
        <w:rPr>
          <w:spacing w:val="-8"/>
        </w:rPr>
        <w:t xml:space="preserve"> </w:t>
      </w:r>
      <w:r>
        <w:t>wkładany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ucznia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wywiązywaniu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obowiązków;</w:t>
      </w:r>
    </w:p>
    <w:p w14:paraId="4FDF7645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ind w:left="836"/>
      </w:pPr>
      <w:r>
        <w:t>postępy</w:t>
      </w:r>
      <w:r>
        <w:rPr>
          <w:spacing w:val="-7"/>
        </w:rPr>
        <w:t xml:space="preserve"> </w:t>
      </w:r>
      <w:r>
        <w:t>uczniów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ich</w:t>
      </w:r>
      <w:r>
        <w:rPr>
          <w:spacing w:val="-9"/>
        </w:rPr>
        <w:t xml:space="preserve"> </w:t>
      </w:r>
      <w:r>
        <w:t>psychofizyczne</w:t>
      </w:r>
      <w:r>
        <w:rPr>
          <w:spacing w:val="-5"/>
        </w:rPr>
        <w:t xml:space="preserve"> </w:t>
      </w:r>
      <w:r>
        <w:t>predyspozycje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możliwości;</w:t>
      </w:r>
    </w:p>
    <w:p w14:paraId="4AC90F48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19"/>
        <w:ind w:left="836"/>
      </w:pPr>
      <w:r>
        <w:t>aktywność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lekcji;</w:t>
      </w:r>
    </w:p>
    <w:p w14:paraId="1E5C0B4F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23"/>
        <w:ind w:left="836"/>
      </w:pPr>
      <w:r>
        <w:t>systematyczność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pilność;</w:t>
      </w:r>
    </w:p>
    <w:p w14:paraId="4C2A9A7C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ind w:left="836"/>
      </w:pPr>
      <w:r>
        <w:t>samodzielność</w:t>
      </w:r>
      <w:r>
        <w:rPr>
          <w:spacing w:val="-10"/>
        </w:rPr>
        <w:t xml:space="preserve"> </w:t>
      </w:r>
      <w:r>
        <w:rPr>
          <w:spacing w:val="-2"/>
        </w:rPr>
        <w:t>pracy;</w:t>
      </w:r>
    </w:p>
    <w:p w14:paraId="19755726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19"/>
        <w:ind w:left="836"/>
      </w:pPr>
      <w:r>
        <w:t>prezentacje</w:t>
      </w:r>
      <w:r>
        <w:rPr>
          <w:spacing w:val="-7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uczniów</w:t>
      </w:r>
      <w:r>
        <w:rPr>
          <w:spacing w:val="-6"/>
        </w:rPr>
        <w:t xml:space="preserve"> </w:t>
      </w:r>
      <w:r>
        <w:t>własnej</w:t>
      </w:r>
      <w:r>
        <w:rPr>
          <w:spacing w:val="-6"/>
        </w:rPr>
        <w:t xml:space="preserve"> </w:t>
      </w:r>
      <w:r>
        <w:rPr>
          <w:spacing w:val="-2"/>
        </w:rPr>
        <w:t>pracy;</w:t>
      </w:r>
    </w:p>
    <w:p w14:paraId="459D06F3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23"/>
        <w:ind w:left="836"/>
      </w:pPr>
      <w:r>
        <w:t>rozwiązywanie</w:t>
      </w:r>
      <w:r>
        <w:rPr>
          <w:spacing w:val="-8"/>
        </w:rPr>
        <w:t xml:space="preserve"> </w:t>
      </w:r>
      <w:r>
        <w:t>dodatkowych</w:t>
      </w:r>
      <w:r>
        <w:rPr>
          <w:spacing w:val="-8"/>
        </w:rPr>
        <w:t xml:space="preserve"> </w:t>
      </w:r>
      <w:r>
        <w:rPr>
          <w:spacing w:val="-2"/>
        </w:rPr>
        <w:t>problemów;</w:t>
      </w:r>
    </w:p>
    <w:p w14:paraId="34207052" w14:textId="77777777" w:rsidR="00E27148" w:rsidRDefault="00DB470A">
      <w:pPr>
        <w:pStyle w:val="Akapitzlist"/>
        <w:numPr>
          <w:ilvl w:val="0"/>
          <w:numId w:val="1"/>
        </w:numPr>
        <w:tabs>
          <w:tab w:val="left" w:pos="836"/>
        </w:tabs>
        <w:spacing w:before="19"/>
        <w:ind w:left="836"/>
      </w:pPr>
      <w:r>
        <w:t>udział</w:t>
      </w:r>
      <w:r>
        <w:rPr>
          <w:spacing w:val="-5"/>
        </w:rPr>
        <w:t xml:space="preserve"> </w:t>
      </w:r>
      <w:r>
        <w:t>ucznia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zaplanowanym</w:t>
      </w:r>
      <w:r>
        <w:rPr>
          <w:spacing w:val="-5"/>
        </w:rPr>
        <w:t xml:space="preserve"> </w:t>
      </w:r>
      <w:r>
        <w:t>ocenianiu</w:t>
      </w:r>
      <w:r>
        <w:rPr>
          <w:spacing w:val="-6"/>
        </w:rPr>
        <w:t xml:space="preserve"> </w:t>
      </w:r>
      <w:r>
        <w:t>(sprawdziany,</w:t>
      </w:r>
      <w:r>
        <w:rPr>
          <w:spacing w:val="-4"/>
        </w:rPr>
        <w:t xml:space="preserve"> </w:t>
      </w:r>
      <w:r>
        <w:t>prace</w:t>
      </w:r>
      <w:r>
        <w:rPr>
          <w:spacing w:val="-7"/>
        </w:rPr>
        <w:t xml:space="preserve"> </w:t>
      </w:r>
      <w:r>
        <w:rPr>
          <w:spacing w:val="-2"/>
        </w:rPr>
        <w:t>klasowe).</w:t>
      </w:r>
    </w:p>
    <w:p w14:paraId="5B81BDAC" w14:textId="77777777" w:rsidR="00E27148" w:rsidRDefault="00E27148">
      <w:pPr>
        <w:pStyle w:val="Tekstpodstawowy"/>
        <w:ind w:left="0"/>
        <w:rPr>
          <w:sz w:val="28"/>
        </w:rPr>
      </w:pPr>
    </w:p>
    <w:p w14:paraId="1B565F0E" w14:textId="77777777" w:rsidR="00E27148" w:rsidRDefault="00E27148">
      <w:pPr>
        <w:pStyle w:val="Tekstpodstawowy"/>
        <w:ind w:left="0"/>
        <w:rPr>
          <w:sz w:val="28"/>
        </w:rPr>
      </w:pPr>
    </w:p>
    <w:p w14:paraId="5B896151" w14:textId="77777777" w:rsidR="00E27148" w:rsidRDefault="00E27148">
      <w:pPr>
        <w:pStyle w:val="Tekstpodstawowy"/>
        <w:ind w:left="0"/>
        <w:rPr>
          <w:sz w:val="28"/>
        </w:rPr>
      </w:pPr>
    </w:p>
    <w:p w14:paraId="40675A56" w14:textId="77777777" w:rsidR="00E27148" w:rsidRDefault="00E27148">
      <w:pPr>
        <w:pStyle w:val="Tekstpodstawowy"/>
        <w:ind w:left="0"/>
        <w:rPr>
          <w:sz w:val="28"/>
        </w:rPr>
      </w:pPr>
    </w:p>
    <w:p w14:paraId="58015D06" w14:textId="77777777" w:rsidR="00E27148" w:rsidRDefault="00E27148">
      <w:pPr>
        <w:pStyle w:val="Tekstpodstawowy"/>
        <w:spacing w:before="11"/>
        <w:ind w:left="0"/>
        <w:rPr>
          <w:sz w:val="26"/>
        </w:rPr>
      </w:pPr>
    </w:p>
    <w:p w14:paraId="475A8978" w14:textId="77777777" w:rsidR="00E27148" w:rsidRDefault="00E27148">
      <w:pPr>
        <w:pStyle w:val="Tekstpodstawowy"/>
        <w:ind w:left="116"/>
      </w:pPr>
    </w:p>
    <w:sectPr w:rsidR="00E27148" w:rsidSect="00E27148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52C6"/>
    <w:multiLevelType w:val="hybridMultilevel"/>
    <w:tmpl w:val="6450EEAE"/>
    <w:lvl w:ilvl="0" w:tplc="1B68BF90">
      <w:numFmt w:val="bullet"/>
      <w:lvlText w:val=""/>
      <w:lvlJc w:val="left"/>
      <w:pPr>
        <w:ind w:left="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DB4AD70">
      <w:numFmt w:val="bullet"/>
      <w:lvlText w:val="•"/>
      <w:lvlJc w:val="left"/>
      <w:pPr>
        <w:ind w:left="1038" w:hanging="360"/>
      </w:pPr>
      <w:rPr>
        <w:rFonts w:hint="default"/>
        <w:lang w:val="pl-PL" w:eastAsia="en-US" w:bidi="ar-SA"/>
      </w:rPr>
    </w:lvl>
    <w:lvl w:ilvl="2" w:tplc="14C04634">
      <w:numFmt w:val="bullet"/>
      <w:lvlText w:val="•"/>
      <w:lvlJc w:val="left"/>
      <w:pPr>
        <w:ind w:left="1957" w:hanging="360"/>
      </w:pPr>
      <w:rPr>
        <w:rFonts w:hint="default"/>
        <w:lang w:val="pl-PL" w:eastAsia="en-US" w:bidi="ar-SA"/>
      </w:rPr>
    </w:lvl>
    <w:lvl w:ilvl="3" w:tplc="B44C62F0">
      <w:numFmt w:val="bullet"/>
      <w:lvlText w:val="•"/>
      <w:lvlJc w:val="left"/>
      <w:pPr>
        <w:ind w:left="2875" w:hanging="360"/>
      </w:pPr>
      <w:rPr>
        <w:rFonts w:hint="default"/>
        <w:lang w:val="pl-PL" w:eastAsia="en-US" w:bidi="ar-SA"/>
      </w:rPr>
    </w:lvl>
    <w:lvl w:ilvl="4" w:tplc="1FFE9494">
      <w:numFmt w:val="bullet"/>
      <w:lvlText w:val="•"/>
      <w:lvlJc w:val="left"/>
      <w:pPr>
        <w:ind w:left="3794" w:hanging="360"/>
      </w:pPr>
      <w:rPr>
        <w:rFonts w:hint="default"/>
        <w:lang w:val="pl-PL" w:eastAsia="en-US" w:bidi="ar-SA"/>
      </w:rPr>
    </w:lvl>
    <w:lvl w:ilvl="5" w:tplc="8A7085E8">
      <w:numFmt w:val="bullet"/>
      <w:lvlText w:val="•"/>
      <w:lvlJc w:val="left"/>
      <w:pPr>
        <w:ind w:left="4713" w:hanging="360"/>
      </w:pPr>
      <w:rPr>
        <w:rFonts w:hint="default"/>
        <w:lang w:val="pl-PL" w:eastAsia="en-US" w:bidi="ar-SA"/>
      </w:rPr>
    </w:lvl>
    <w:lvl w:ilvl="6" w:tplc="9E407B90">
      <w:numFmt w:val="bullet"/>
      <w:lvlText w:val="•"/>
      <w:lvlJc w:val="left"/>
      <w:pPr>
        <w:ind w:left="5631" w:hanging="360"/>
      </w:pPr>
      <w:rPr>
        <w:rFonts w:hint="default"/>
        <w:lang w:val="pl-PL" w:eastAsia="en-US" w:bidi="ar-SA"/>
      </w:rPr>
    </w:lvl>
    <w:lvl w:ilvl="7" w:tplc="B17ED626">
      <w:numFmt w:val="bullet"/>
      <w:lvlText w:val="•"/>
      <w:lvlJc w:val="left"/>
      <w:pPr>
        <w:ind w:left="6550" w:hanging="360"/>
      </w:pPr>
      <w:rPr>
        <w:rFonts w:hint="default"/>
        <w:lang w:val="pl-PL" w:eastAsia="en-US" w:bidi="ar-SA"/>
      </w:rPr>
    </w:lvl>
    <w:lvl w:ilvl="8" w:tplc="F2404C20">
      <w:numFmt w:val="bullet"/>
      <w:lvlText w:val="•"/>
      <w:lvlJc w:val="left"/>
      <w:pPr>
        <w:ind w:left="746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64A6E56"/>
    <w:multiLevelType w:val="hybridMultilevel"/>
    <w:tmpl w:val="3620F1F6"/>
    <w:lvl w:ilvl="0" w:tplc="EDEC1016">
      <w:start w:val="1"/>
      <w:numFmt w:val="upperRoman"/>
      <w:lvlText w:val="%1."/>
      <w:lvlJc w:val="left"/>
      <w:pPr>
        <w:ind w:left="478" w:hanging="47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AAC81FE">
      <w:start w:val="1"/>
      <w:numFmt w:val="decimal"/>
      <w:lvlText w:val="%2."/>
      <w:lvlJc w:val="left"/>
      <w:pPr>
        <w:ind w:left="478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2" w:tplc="80DAB36C">
      <w:start w:val="1"/>
      <w:numFmt w:val="lowerLetter"/>
      <w:lvlText w:val="%3)"/>
      <w:lvlJc w:val="left"/>
      <w:pPr>
        <w:ind w:left="14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DDFA573E">
      <w:numFmt w:val="bullet"/>
      <w:lvlText w:val="•"/>
      <w:lvlJc w:val="left"/>
      <w:pPr>
        <w:ind w:left="1462" w:hanging="360"/>
      </w:pPr>
      <w:rPr>
        <w:rFonts w:hint="default"/>
        <w:lang w:val="pl-PL" w:eastAsia="en-US" w:bidi="ar-SA"/>
      </w:rPr>
    </w:lvl>
    <w:lvl w:ilvl="4" w:tplc="6FAECC2C">
      <w:numFmt w:val="bullet"/>
      <w:lvlText w:val="•"/>
      <w:lvlJc w:val="left"/>
      <w:pPr>
        <w:ind w:left="1562" w:hanging="360"/>
      </w:pPr>
      <w:rPr>
        <w:rFonts w:hint="default"/>
        <w:lang w:val="pl-PL" w:eastAsia="en-US" w:bidi="ar-SA"/>
      </w:rPr>
    </w:lvl>
    <w:lvl w:ilvl="5" w:tplc="3AD67E34">
      <w:numFmt w:val="bullet"/>
      <w:lvlText w:val="•"/>
      <w:lvlJc w:val="left"/>
      <w:pPr>
        <w:ind w:left="2793" w:hanging="360"/>
      </w:pPr>
      <w:rPr>
        <w:rFonts w:hint="default"/>
        <w:lang w:val="pl-PL" w:eastAsia="en-US" w:bidi="ar-SA"/>
      </w:rPr>
    </w:lvl>
    <w:lvl w:ilvl="6" w:tplc="1FC65B60">
      <w:numFmt w:val="bullet"/>
      <w:lvlText w:val="•"/>
      <w:lvlJc w:val="left"/>
      <w:pPr>
        <w:ind w:left="4024" w:hanging="360"/>
      </w:pPr>
      <w:rPr>
        <w:rFonts w:hint="default"/>
        <w:lang w:val="pl-PL" w:eastAsia="en-US" w:bidi="ar-SA"/>
      </w:rPr>
    </w:lvl>
    <w:lvl w:ilvl="7" w:tplc="0278F966">
      <w:numFmt w:val="bullet"/>
      <w:lvlText w:val="•"/>
      <w:lvlJc w:val="left"/>
      <w:pPr>
        <w:ind w:left="5255" w:hanging="360"/>
      </w:pPr>
      <w:rPr>
        <w:rFonts w:hint="default"/>
        <w:lang w:val="pl-PL" w:eastAsia="en-US" w:bidi="ar-SA"/>
      </w:rPr>
    </w:lvl>
    <w:lvl w:ilvl="8" w:tplc="8222F3B6">
      <w:numFmt w:val="bullet"/>
      <w:lvlText w:val="•"/>
      <w:lvlJc w:val="left"/>
      <w:pPr>
        <w:ind w:left="648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A48172F"/>
    <w:multiLevelType w:val="hybridMultilevel"/>
    <w:tmpl w:val="11124DA4"/>
    <w:lvl w:ilvl="0" w:tplc="E098A0DC">
      <w:numFmt w:val="bullet"/>
      <w:lvlText w:val=""/>
      <w:lvlJc w:val="left"/>
      <w:pPr>
        <w:ind w:left="26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E7C4182">
      <w:numFmt w:val="bullet"/>
      <w:lvlText w:val="•"/>
      <w:lvlJc w:val="left"/>
      <w:pPr>
        <w:ind w:left="3306" w:hanging="361"/>
      </w:pPr>
      <w:rPr>
        <w:rFonts w:hint="default"/>
        <w:lang w:val="pl-PL" w:eastAsia="en-US" w:bidi="ar-SA"/>
      </w:rPr>
    </w:lvl>
    <w:lvl w:ilvl="2" w:tplc="8BC442D2">
      <w:numFmt w:val="bullet"/>
      <w:lvlText w:val="•"/>
      <w:lvlJc w:val="left"/>
      <w:pPr>
        <w:ind w:left="3973" w:hanging="361"/>
      </w:pPr>
      <w:rPr>
        <w:rFonts w:hint="default"/>
        <w:lang w:val="pl-PL" w:eastAsia="en-US" w:bidi="ar-SA"/>
      </w:rPr>
    </w:lvl>
    <w:lvl w:ilvl="3" w:tplc="D598A2F6">
      <w:numFmt w:val="bullet"/>
      <w:lvlText w:val="•"/>
      <w:lvlJc w:val="left"/>
      <w:pPr>
        <w:ind w:left="4639" w:hanging="361"/>
      </w:pPr>
      <w:rPr>
        <w:rFonts w:hint="default"/>
        <w:lang w:val="pl-PL" w:eastAsia="en-US" w:bidi="ar-SA"/>
      </w:rPr>
    </w:lvl>
    <w:lvl w:ilvl="4" w:tplc="5D74B780">
      <w:numFmt w:val="bullet"/>
      <w:lvlText w:val="•"/>
      <w:lvlJc w:val="left"/>
      <w:pPr>
        <w:ind w:left="5306" w:hanging="361"/>
      </w:pPr>
      <w:rPr>
        <w:rFonts w:hint="default"/>
        <w:lang w:val="pl-PL" w:eastAsia="en-US" w:bidi="ar-SA"/>
      </w:rPr>
    </w:lvl>
    <w:lvl w:ilvl="5" w:tplc="199016A0">
      <w:numFmt w:val="bullet"/>
      <w:lvlText w:val="•"/>
      <w:lvlJc w:val="left"/>
      <w:pPr>
        <w:ind w:left="5973" w:hanging="361"/>
      </w:pPr>
      <w:rPr>
        <w:rFonts w:hint="default"/>
        <w:lang w:val="pl-PL" w:eastAsia="en-US" w:bidi="ar-SA"/>
      </w:rPr>
    </w:lvl>
    <w:lvl w:ilvl="6" w:tplc="51A23CFE">
      <w:numFmt w:val="bullet"/>
      <w:lvlText w:val="•"/>
      <w:lvlJc w:val="left"/>
      <w:pPr>
        <w:ind w:left="6639" w:hanging="361"/>
      </w:pPr>
      <w:rPr>
        <w:rFonts w:hint="default"/>
        <w:lang w:val="pl-PL" w:eastAsia="en-US" w:bidi="ar-SA"/>
      </w:rPr>
    </w:lvl>
    <w:lvl w:ilvl="7" w:tplc="3B580BB0">
      <w:numFmt w:val="bullet"/>
      <w:lvlText w:val="•"/>
      <w:lvlJc w:val="left"/>
      <w:pPr>
        <w:ind w:left="7306" w:hanging="361"/>
      </w:pPr>
      <w:rPr>
        <w:rFonts w:hint="default"/>
        <w:lang w:val="pl-PL" w:eastAsia="en-US" w:bidi="ar-SA"/>
      </w:rPr>
    </w:lvl>
    <w:lvl w:ilvl="8" w:tplc="E2E06BD6">
      <w:numFmt w:val="bullet"/>
      <w:lvlText w:val="•"/>
      <w:lvlJc w:val="left"/>
      <w:pPr>
        <w:ind w:left="7973" w:hanging="361"/>
      </w:pPr>
      <w:rPr>
        <w:rFonts w:hint="default"/>
        <w:lang w:val="pl-PL" w:eastAsia="en-US" w:bidi="ar-SA"/>
      </w:rPr>
    </w:lvl>
  </w:abstractNum>
  <w:num w:numId="1" w16cid:durableId="1554920971">
    <w:abstractNumId w:val="0"/>
  </w:num>
  <w:num w:numId="2" w16cid:durableId="58945443">
    <w:abstractNumId w:val="2"/>
  </w:num>
  <w:num w:numId="3" w16cid:durableId="78795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148"/>
    <w:rsid w:val="00011DEC"/>
    <w:rsid w:val="000268DA"/>
    <w:rsid w:val="001D0AB9"/>
    <w:rsid w:val="002A5A88"/>
    <w:rsid w:val="0045399F"/>
    <w:rsid w:val="005926F9"/>
    <w:rsid w:val="006917BE"/>
    <w:rsid w:val="007919A8"/>
    <w:rsid w:val="009579A0"/>
    <w:rsid w:val="009957E3"/>
    <w:rsid w:val="009D27D3"/>
    <w:rsid w:val="00B26CE8"/>
    <w:rsid w:val="00BD53C9"/>
    <w:rsid w:val="00C85B4A"/>
    <w:rsid w:val="00CE77EC"/>
    <w:rsid w:val="00DB470A"/>
    <w:rsid w:val="00E27148"/>
    <w:rsid w:val="00E33B33"/>
    <w:rsid w:val="00E77525"/>
    <w:rsid w:val="00F1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033DF"/>
  <w15:docId w15:val="{FB4EF1EF-BEE6-474A-B8F9-8B5EC393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27148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71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27148"/>
    <w:pPr>
      <w:ind w:left="836"/>
    </w:pPr>
  </w:style>
  <w:style w:type="paragraph" w:customStyle="1" w:styleId="Nagwek11">
    <w:name w:val="Nagłówek 11"/>
    <w:basedOn w:val="Normalny"/>
    <w:uiPriority w:val="1"/>
    <w:qFormat/>
    <w:rsid w:val="00E27148"/>
    <w:pPr>
      <w:ind w:left="836" w:hanging="595"/>
      <w:outlineLvl w:val="1"/>
    </w:pPr>
    <w:rPr>
      <w:b/>
      <w:bCs/>
    </w:rPr>
  </w:style>
  <w:style w:type="paragraph" w:customStyle="1" w:styleId="Nagwek21">
    <w:name w:val="Nagłówek 21"/>
    <w:basedOn w:val="Normalny"/>
    <w:uiPriority w:val="1"/>
    <w:qFormat/>
    <w:rsid w:val="00E27148"/>
    <w:pPr>
      <w:ind w:left="836" w:hanging="607"/>
      <w:outlineLvl w:val="2"/>
    </w:pPr>
    <w:rPr>
      <w:b/>
      <w:bCs/>
    </w:rPr>
  </w:style>
  <w:style w:type="paragraph" w:styleId="Akapitzlist">
    <w:name w:val="List Paragraph"/>
    <w:basedOn w:val="Normalny"/>
    <w:uiPriority w:val="1"/>
    <w:qFormat/>
    <w:rsid w:val="00E27148"/>
    <w:pPr>
      <w:spacing w:before="22"/>
      <w:ind w:left="836" w:hanging="360"/>
    </w:pPr>
  </w:style>
  <w:style w:type="paragraph" w:customStyle="1" w:styleId="TableParagraph">
    <w:name w:val="Table Paragraph"/>
    <w:basedOn w:val="Normalny"/>
    <w:uiPriority w:val="1"/>
    <w:qFormat/>
    <w:rsid w:val="00E27148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919A8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1136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Agnieszka Wanca</cp:lastModifiedBy>
  <cp:revision>2</cp:revision>
  <cp:lastPrinted>2025-09-09T10:39:00Z</cp:lastPrinted>
  <dcterms:created xsi:type="dcterms:W3CDTF">2025-09-16T18:16:00Z</dcterms:created>
  <dcterms:modified xsi:type="dcterms:W3CDTF">2025-09-16T18:16:00Z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2023-08-01T00:00:00Z</vt:filetime>
  </property>
  <property fmtid="{D5CDD505-2E9C-101B-9397-08002B2CF9AE}" pid="5" name="Producer">
    <vt:lpwstr>Microsoft® Word 2013</vt:lpwstr>
  </property>
</Properties>
</file>